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39ED5" w14:textId="77777777" w:rsidR="00F8275F" w:rsidRPr="002F14E4" w:rsidRDefault="00F8275F" w:rsidP="006502B2">
      <w:pPr>
        <w:autoSpaceDE w:val="0"/>
        <w:autoSpaceDN w:val="0"/>
        <w:adjustRightInd w:val="0"/>
        <w:spacing w:after="0" w:line="276" w:lineRule="auto"/>
        <w:jc w:val="center"/>
        <w:rPr>
          <w:rFonts w:ascii="Arial Narrow" w:eastAsia="Times New Roman" w:hAnsi="Arial Narrow" w:cs="Arial"/>
          <w:kern w:val="0"/>
          <w:lang w:val="en-GB"/>
          <w14:ligatures w14:val="none"/>
        </w:rPr>
      </w:pPr>
      <w:bookmarkStart w:id="0" w:name="_Toc20859731"/>
      <w:bookmarkStart w:id="1" w:name="_Toc20860264"/>
      <w:bookmarkStart w:id="2" w:name="_Toc20860798"/>
      <w:bookmarkStart w:id="3" w:name="_Toc23774359"/>
      <w:bookmarkStart w:id="4" w:name="_Toc24013020"/>
      <w:bookmarkStart w:id="5" w:name="_Toc471815045"/>
      <w:bookmarkStart w:id="6" w:name="_Toc471815533"/>
      <w:bookmarkStart w:id="7" w:name="_Toc471815688"/>
      <w:bookmarkStart w:id="8" w:name="_Toc471815948"/>
      <w:bookmarkStart w:id="9" w:name="_Toc471816104"/>
      <w:bookmarkStart w:id="10" w:name="_Toc474741740"/>
      <w:bookmarkStart w:id="11" w:name="_Toc474741898"/>
      <w:bookmarkStart w:id="12" w:name="_Toc474742056"/>
      <w:bookmarkStart w:id="13" w:name="_Toc474742213"/>
      <w:bookmarkStart w:id="14" w:name="_Toc474742546"/>
      <w:bookmarkStart w:id="15" w:name="_Ref509914401"/>
      <w:r w:rsidRPr="002F14E4">
        <w:rPr>
          <w:rFonts w:ascii="Arial Narrow" w:eastAsia="Times New Roman" w:hAnsi="Arial Narrow" w:cs="Arial"/>
          <w:b/>
          <w:bCs/>
          <w:color w:val="000000"/>
          <w:kern w:val="0"/>
          <w:lang w:val="en-GB"/>
          <w14:ligatures w14:val="none"/>
        </w:rPr>
        <w:t>APPENDIX AB</w:t>
      </w:r>
      <w:r w:rsidRPr="002F14E4">
        <w:rPr>
          <w:rFonts w:ascii="Arial Narrow" w:eastAsia="Times New Roman" w:hAnsi="Arial Narrow" w:cs="Arial"/>
          <w:b/>
          <w:bCs/>
          <w:color w:val="000000"/>
          <w:kern w:val="0"/>
          <w:lang w:val="en-GB"/>
          <w14:ligatures w14:val="none"/>
        </w:rPr>
        <w:br/>
      </w:r>
      <w:r w:rsidRPr="002F14E4">
        <w:rPr>
          <w:rFonts w:ascii="Arial Narrow" w:eastAsia="Times New Roman" w:hAnsi="Arial Narrow" w:cs="Arial"/>
          <w:b/>
          <w:bCs/>
          <w:kern w:val="0"/>
          <w:lang w:val="en-GB"/>
          <w14:ligatures w14:val="none"/>
        </w:rPr>
        <w:t>SYSTEMATIC REVIEW FORM</w:t>
      </w:r>
      <w:bookmarkEnd w:id="0"/>
      <w:bookmarkEnd w:id="1"/>
      <w:bookmarkEnd w:id="2"/>
      <w:bookmarkEnd w:id="3"/>
      <w:bookmarkEnd w:id="4"/>
      <w:r w:rsidRPr="002F14E4">
        <w:rPr>
          <w:rFonts w:ascii="Arial Narrow" w:eastAsia="Times New Roman" w:hAnsi="Arial Narrow" w:cs="Arial"/>
          <w:b/>
          <w:bCs/>
          <w:kern w:val="0"/>
          <w:lang w:val="en-GB"/>
          <w14:ligatures w14:val="none"/>
        </w:rPr>
        <w:t xml:space="preserve"> </w:t>
      </w:r>
      <w:bookmarkEnd w:id="5"/>
      <w:bookmarkEnd w:id="6"/>
      <w:bookmarkEnd w:id="7"/>
      <w:bookmarkEnd w:id="8"/>
      <w:bookmarkEnd w:id="9"/>
      <w:bookmarkEnd w:id="10"/>
      <w:bookmarkEnd w:id="11"/>
      <w:bookmarkEnd w:id="12"/>
      <w:bookmarkEnd w:id="13"/>
      <w:bookmarkEnd w:id="14"/>
      <w:bookmarkEnd w:id="15"/>
    </w:p>
    <w:p w14:paraId="0EA11737" w14:textId="77777777" w:rsidR="00F8275F" w:rsidRPr="002F14E4" w:rsidRDefault="00F8275F" w:rsidP="006502B2">
      <w:pPr>
        <w:autoSpaceDE w:val="0"/>
        <w:autoSpaceDN w:val="0"/>
        <w:adjustRightInd w:val="0"/>
        <w:spacing w:after="0" w:line="240" w:lineRule="auto"/>
        <w:jc w:val="right"/>
        <w:rPr>
          <w:rFonts w:ascii="Arial Narrow" w:eastAsia="Times New Roman" w:hAnsi="Arial Narrow" w:cs="Arial"/>
          <w:b/>
          <w:bCs/>
          <w:kern w:val="0"/>
          <w:lang w:val="en-GB"/>
          <w14:ligatures w14:val="none"/>
        </w:rPr>
      </w:pPr>
      <w:r w:rsidRPr="002F14E4">
        <w:rPr>
          <w:rFonts w:ascii="Arial Narrow" w:eastAsia="Times New Roman" w:hAnsi="Arial Narrow" w:cs="Arial"/>
          <w:b/>
          <w:bCs/>
          <w:kern w:val="0"/>
          <w:lang w:val="en-GB"/>
          <w14:ligatures w14:val="none"/>
        </w:rPr>
        <w:t>CPR183/F12</w:t>
      </w:r>
    </w:p>
    <w:p w14:paraId="5504578B" w14:textId="77777777" w:rsidR="00F8275F" w:rsidRPr="002F14E4" w:rsidRDefault="00F8275F" w:rsidP="00F8275F">
      <w:pPr>
        <w:autoSpaceDE w:val="0"/>
        <w:autoSpaceDN w:val="0"/>
        <w:adjustRightInd w:val="0"/>
        <w:spacing w:after="0" w:line="240" w:lineRule="auto"/>
        <w:jc w:val="center"/>
        <w:rPr>
          <w:rFonts w:ascii="Arial Narrow" w:eastAsia="Times New Roman" w:hAnsi="Arial Narrow" w:cs="Arial"/>
          <w:b/>
          <w:bCs/>
          <w:kern w:val="0"/>
          <w:lang w:val="en-GB"/>
          <w14:ligatures w14:val="none"/>
        </w:rPr>
      </w:pPr>
      <w:r w:rsidRPr="002F14E4">
        <w:rPr>
          <w:rFonts w:ascii="Arial Narrow" w:eastAsia="Times New Roman" w:hAnsi="Arial Narrow" w:cs="Arial"/>
          <w:b/>
          <w:bCs/>
          <w:kern w:val="0"/>
          <w:lang w:val="en-GB"/>
          <w14:ligatures w14:val="none"/>
        </w:rPr>
        <w:t>KENYA BUREAU OF STANDARDS</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29"/>
        <w:gridCol w:w="6114"/>
        <w:gridCol w:w="4904"/>
      </w:tblGrid>
      <w:tr w:rsidR="00F8275F" w:rsidRPr="002F14E4" w14:paraId="1D843DE0" w14:textId="77777777" w:rsidTr="00F8275F">
        <w:tc>
          <w:tcPr>
            <w:tcW w:w="0" w:type="auto"/>
            <w:tcBorders>
              <w:top w:val="outset" w:sz="6" w:space="0" w:color="auto"/>
              <w:left w:val="outset" w:sz="6" w:space="0" w:color="auto"/>
              <w:bottom w:val="outset" w:sz="6" w:space="0" w:color="auto"/>
              <w:right w:val="outset" w:sz="6" w:space="0" w:color="auto"/>
            </w:tcBorders>
            <w:hideMark/>
          </w:tcPr>
          <w:p w14:paraId="5944E5B0" w14:textId="77777777" w:rsidR="00F8275F" w:rsidRPr="002F14E4" w:rsidRDefault="00F8275F" w:rsidP="006502B2">
            <w:pPr>
              <w:rPr>
                <w:rFonts w:ascii="Arial Narrow" w:hAnsi="Arial Narrow"/>
                <w:lang w:val="en-GB" w:eastAsia="en-KE"/>
              </w:rPr>
            </w:pPr>
            <w:r w:rsidRPr="002F14E4">
              <w:rPr>
                <w:rFonts w:ascii="Arial Narrow" w:hAnsi="Arial Narrow"/>
                <w:b/>
                <w:bCs/>
                <w:lang w:val="en-GB"/>
              </w:rPr>
              <w:t>Document Type:</w:t>
            </w:r>
          </w:p>
        </w:tc>
        <w:tc>
          <w:tcPr>
            <w:tcW w:w="0" w:type="auto"/>
            <w:gridSpan w:val="2"/>
            <w:tcBorders>
              <w:top w:val="outset" w:sz="6" w:space="0" w:color="auto"/>
              <w:left w:val="outset" w:sz="6" w:space="0" w:color="auto"/>
              <w:bottom w:val="outset" w:sz="6" w:space="0" w:color="auto"/>
              <w:right w:val="outset" w:sz="6" w:space="0" w:color="auto"/>
            </w:tcBorders>
            <w:hideMark/>
          </w:tcPr>
          <w:p w14:paraId="432C8201" w14:textId="77777777" w:rsidR="00F8275F" w:rsidRPr="002F14E4" w:rsidRDefault="00F8275F" w:rsidP="006502B2">
            <w:pPr>
              <w:rPr>
                <w:rFonts w:ascii="Arial Narrow" w:hAnsi="Arial Narrow"/>
                <w:lang w:val="en-GB"/>
              </w:rPr>
            </w:pPr>
            <w:r w:rsidRPr="002F14E4">
              <w:rPr>
                <w:rFonts w:ascii="Arial Narrow" w:hAnsi="Arial Narrow"/>
                <w:b/>
                <w:bCs/>
                <w:lang w:val="en-GB"/>
              </w:rPr>
              <w:t>Systematic Review Questionnaire</w:t>
            </w:r>
          </w:p>
        </w:tc>
      </w:tr>
      <w:tr w:rsidR="00F8275F" w:rsidRPr="002F14E4" w14:paraId="7201B7F8" w14:textId="77777777" w:rsidTr="00F8275F">
        <w:tc>
          <w:tcPr>
            <w:tcW w:w="0" w:type="auto"/>
            <w:vMerge w:val="restart"/>
            <w:tcBorders>
              <w:top w:val="outset" w:sz="6" w:space="0" w:color="auto"/>
              <w:left w:val="outset" w:sz="6" w:space="0" w:color="auto"/>
              <w:bottom w:val="outset" w:sz="6" w:space="0" w:color="auto"/>
              <w:right w:val="outset" w:sz="6" w:space="0" w:color="auto"/>
            </w:tcBorders>
            <w:hideMark/>
          </w:tcPr>
          <w:p w14:paraId="75468839" w14:textId="77777777" w:rsidR="00F8275F" w:rsidRPr="002F14E4" w:rsidRDefault="00F8275F" w:rsidP="006502B2">
            <w:pPr>
              <w:rPr>
                <w:rFonts w:ascii="Arial Narrow" w:hAnsi="Arial Narrow"/>
                <w:lang w:val="en-GB"/>
              </w:rPr>
            </w:pPr>
            <w:r w:rsidRPr="002F14E4">
              <w:rPr>
                <w:rFonts w:ascii="Arial Narrow" w:hAnsi="Arial Narrow"/>
                <w:b/>
                <w:bCs/>
                <w:lang w:val="en-GB"/>
              </w:rPr>
              <w:t>Dates:</w:t>
            </w:r>
          </w:p>
        </w:tc>
        <w:tc>
          <w:tcPr>
            <w:tcW w:w="0" w:type="auto"/>
            <w:tcBorders>
              <w:top w:val="outset" w:sz="6" w:space="0" w:color="auto"/>
              <w:left w:val="outset" w:sz="6" w:space="0" w:color="auto"/>
              <w:bottom w:val="outset" w:sz="6" w:space="0" w:color="auto"/>
              <w:right w:val="outset" w:sz="6" w:space="0" w:color="auto"/>
            </w:tcBorders>
            <w:hideMark/>
          </w:tcPr>
          <w:p w14:paraId="2DE4E859" w14:textId="77777777" w:rsidR="00F8275F" w:rsidRPr="002F14E4" w:rsidRDefault="00F8275F" w:rsidP="006502B2">
            <w:pPr>
              <w:rPr>
                <w:rFonts w:ascii="Arial Narrow" w:hAnsi="Arial Narrow"/>
                <w:lang w:val="en-GB"/>
              </w:rPr>
            </w:pPr>
            <w:r w:rsidRPr="002F14E4">
              <w:rPr>
                <w:rFonts w:ascii="Arial Narrow" w:hAnsi="Arial Narrow"/>
                <w:lang w:val="en-GB"/>
              </w:rPr>
              <w:t>Circulation date</w:t>
            </w:r>
          </w:p>
        </w:tc>
        <w:tc>
          <w:tcPr>
            <w:tcW w:w="0" w:type="auto"/>
            <w:tcBorders>
              <w:top w:val="outset" w:sz="6" w:space="0" w:color="auto"/>
              <w:left w:val="outset" w:sz="6" w:space="0" w:color="auto"/>
              <w:bottom w:val="outset" w:sz="6" w:space="0" w:color="auto"/>
              <w:right w:val="outset" w:sz="6" w:space="0" w:color="auto"/>
            </w:tcBorders>
            <w:hideMark/>
          </w:tcPr>
          <w:p w14:paraId="41B258B4" w14:textId="77777777" w:rsidR="00F8275F" w:rsidRPr="002F14E4" w:rsidRDefault="00F8275F" w:rsidP="006502B2">
            <w:pPr>
              <w:rPr>
                <w:rFonts w:ascii="Arial Narrow" w:hAnsi="Arial Narrow"/>
                <w:lang w:val="en-GB"/>
              </w:rPr>
            </w:pPr>
            <w:r w:rsidRPr="002F14E4">
              <w:rPr>
                <w:rFonts w:ascii="Arial Narrow" w:hAnsi="Arial Narrow"/>
                <w:lang w:val="en-GB"/>
              </w:rPr>
              <w:t>Closing date</w:t>
            </w:r>
          </w:p>
        </w:tc>
      </w:tr>
      <w:tr w:rsidR="00F8275F" w:rsidRPr="002F14E4" w14:paraId="403E2AED" w14:textId="77777777" w:rsidTr="00F8275F">
        <w:tc>
          <w:tcPr>
            <w:tcW w:w="0" w:type="auto"/>
            <w:vMerge/>
            <w:tcBorders>
              <w:top w:val="outset" w:sz="6" w:space="0" w:color="auto"/>
              <w:left w:val="outset" w:sz="6" w:space="0" w:color="auto"/>
              <w:bottom w:val="outset" w:sz="6" w:space="0" w:color="auto"/>
              <w:right w:val="outset" w:sz="6" w:space="0" w:color="auto"/>
            </w:tcBorders>
            <w:vAlign w:val="center"/>
            <w:hideMark/>
          </w:tcPr>
          <w:p w14:paraId="46FBA958" w14:textId="77777777" w:rsidR="00F8275F" w:rsidRPr="002F14E4" w:rsidRDefault="00F8275F" w:rsidP="006502B2">
            <w:pPr>
              <w:spacing w:after="0" w:line="278" w:lineRule="auto"/>
              <w:rPr>
                <w:rFonts w:ascii="Arial Narrow" w:hAnsi="Arial Narrow" w:cs="Times New Roman"/>
                <w:lang w:val="en-GB"/>
              </w:rPr>
            </w:pPr>
          </w:p>
        </w:tc>
        <w:tc>
          <w:tcPr>
            <w:tcW w:w="0" w:type="auto"/>
            <w:tcBorders>
              <w:top w:val="outset" w:sz="6" w:space="0" w:color="auto"/>
              <w:left w:val="outset" w:sz="6" w:space="0" w:color="auto"/>
              <w:bottom w:val="outset" w:sz="6" w:space="0" w:color="auto"/>
              <w:right w:val="outset" w:sz="6" w:space="0" w:color="auto"/>
            </w:tcBorders>
            <w:hideMark/>
          </w:tcPr>
          <w:p w14:paraId="3F9C5F5F" w14:textId="2231BB68" w:rsidR="00F8275F" w:rsidRPr="002F14E4" w:rsidRDefault="00F8275F" w:rsidP="006502B2">
            <w:pPr>
              <w:rPr>
                <w:rFonts w:ascii="Arial Narrow" w:hAnsi="Arial Narrow"/>
                <w:lang w:val="en-GB"/>
              </w:rPr>
            </w:pPr>
            <w:r w:rsidRPr="002F14E4">
              <w:rPr>
                <w:rFonts w:ascii="Arial Narrow" w:hAnsi="Arial Narrow"/>
                <w:lang w:val="en-GB"/>
              </w:rPr>
              <w:t>2026/08/26</w:t>
            </w:r>
          </w:p>
        </w:tc>
        <w:tc>
          <w:tcPr>
            <w:tcW w:w="0" w:type="auto"/>
            <w:tcBorders>
              <w:top w:val="outset" w:sz="6" w:space="0" w:color="auto"/>
              <w:left w:val="outset" w:sz="6" w:space="0" w:color="auto"/>
              <w:bottom w:val="outset" w:sz="6" w:space="0" w:color="auto"/>
              <w:right w:val="outset" w:sz="6" w:space="0" w:color="auto"/>
            </w:tcBorders>
            <w:hideMark/>
          </w:tcPr>
          <w:p w14:paraId="6D03A782" w14:textId="58D5D653" w:rsidR="00F8275F" w:rsidRPr="002F14E4" w:rsidRDefault="00F8275F" w:rsidP="006502B2">
            <w:pPr>
              <w:rPr>
                <w:rFonts w:ascii="Arial Narrow" w:hAnsi="Arial Narrow"/>
                <w:lang w:val="en-GB"/>
              </w:rPr>
            </w:pPr>
            <w:r w:rsidRPr="002F14E4">
              <w:rPr>
                <w:rFonts w:ascii="Arial Narrow" w:hAnsi="Arial Narrow"/>
                <w:lang w:val="en-GB"/>
              </w:rPr>
              <w:t>2026/09/25</w:t>
            </w:r>
          </w:p>
        </w:tc>
      </w:tr>
      <w:tr w:rsidR="00F8275F" w:rsidRPr="002F14E4" w14:paraId="2E3D21CE" w14:textId="77777777" w:rsidTr="00F8275F">
        <w:tc>
          <w:tcPr>
            <w:tcW w:w="0" w:type="auto"/>
            <w:tcBorders>
              <w:top w:val="outset" w:sz="6" w:space="0" w:color="auto"/>
              <w:left w:val="outset" w:sz="6" w:space="0" w:color="auto"/>
              <w:bottom w:val="outset" w:sz="6" w:space="0" w:color="auto"/>
              <w:right w:val="outset" w:sz="6" w:space="0" w:color="auto"/>
            </w:tcBorders>
            <w:hideMark/>
          </w:tcPr>
          <w:p w14:paraId="2C0193F3" w14:textId="77777777" w:rsidR="00F8275F" w:rsidRPr="002F14E4" w:rsidRDefault="00F8275F" w:rsidP="006502B2">
            <w:pPr>
              <w:rPr>
                <w:rFonts w:ascii="Arial Narrow" w:hAnsi="Arial Narrow"/>
                <w:lang w:val="en-GB"/>
              </w:rPr>
            </w:pPr>
            <w:r w:rsidRPr="002F14E4">
              <w:rPr>
                <w:rFonts w:ascii="Arial Narrow" w:hAnsi="Arial Narrow"/>
                <w:b/>
                <w:bCs/>
                <w:lang w:val="en-GB"/>
              </w:rPr>
              <w:t>TC Secretary</w:t>
            </w:r>
          </w:p>
        </w:tc>
        <w:tc>
          <w:tcPr>
            <w:tcW w:w="0" w:type="auto"/>
            <w:gridSpan w:val="2"/>
            <w:tcBorders>
              <w:top w:val="outset" w:sz="6" w:space="0" w:color="auto"/>
              <w:left w:val="outset" w:sz="6" w:space="0" w:color="auto"/>
              <w:bottom w:val="outset" w:sz="6" w:space="0" w:color="auto"/>
              <w:right w:val="outset" w:sz="6" w:space="0" w:color="auto"/>
            </w:tcBorders>
            <w:hideMark/>
          </w:tcPr>
          <w:p w14:paraId="5395A08D" w14:textId="249FE44C" w:rsidR="00F8275F" w:rsidRPr="002F14E4" w:rsidRDefault="00F8275F" w:rsidP="006502B2">
            <w:pPr>
              <w:rPr>
                <w:rFonts w:ascii="Arial Narrow" w:hAnsi="Arial Narrow"/>
                <w:lang w:val="en-GB"/>
              </w:rPr>
            </w:pPr>
            <w:r w:rsidRPr="002F14E4">
              <w:rPr>
                <w:rFonts w:ascii="Arial Narrow" w:hAnsi="Arial Narrow"/>
                <w:b/>
                <w:bCs/>
                <w:lang w:val="en-GB"/>
              </w:rPr>
              <w:t xml:space="preserve">This form shall be filled, signed and returned to Kenya Bureau of Standards for the attention of </w:t>
            </w:r>
            <w:r w:rsidRPr="00F8275F">
              <w:rPr>
                <w:rFonts w:ascii="Arial Narrow" w:hAnsi="Arial Narrow"/>
                <w:b/>
                <w:bCs/>
                <w:lang w:val="en-GB"/>
              </w:rPr>
              <w:t>Ken Oduor (</w:t>
            </w:r>
            <w:hyperlink r:id="rId6" w:history="1">
              <w:r w:rsidRPr="00477896">
                <w:rPr>
                  <w:rStyle w:val="Hyperlink"/>
                  <w:rFonts w:ascii="Arial Narrow" w:hAnsi="Arial Narrow"/>
                  <w:b/>
                  <w:bCs/>
                  <w:lang w:val="en-GB"/>
                </w:rPr>
                <w:t>oduork@kebs.go.ke</w:t>
              </w:r>
            </w:hyperlink>
            <w:r w:rsidRPr="002F14E4">
              <w:rPr>
                <w:rFonts w:ascii="Arial Narrow" w:hAnsi="Arial Narrow"/>
                <w:lang w:val="en-GB"/>
              </w:rPr>
              <w:t>)</w:t>
            </w:r>
          </w:p>
        </w:tc>
      </w:tr>
    </w:tbl>
    <w:p w14:paraId="7A46BAD7" w14:textId="77777777" w:rsidR="00F8275F" w:rsidRPr="002F14E4" w:rsidRDefault="00F8275F" w:rsidP="00F8275F">
      <w:pPr>
        <w:rPr>
          <w:rFonts w:ascii="Arial Narrow" w:hAnsi="Arial Narrow"/>
          <w:lang w:val="en-GB" w:eastAsia="en-KE"/>
        </w:rPr>
      </w:pPr>
      <w:r w:rsidRPr="002F14E4">
        <w:rPr>
          <w:rFonts w:ascii="Arial Narrow" w:hAnsi="Arial Narrow"/>
          <w:lang w:val="en-GB"/>
        </w:rPr>
        <w:t>The Kenya Bureau of Standards is in the process of reviewing the Kenya Standard(s) as detailed in the list of Kenya Standard(s) for Systematic Review.</w:t>
      </w:r>
    </w:p>
    <w:p w14:paraId="067AD69A" w14:textId="77777777" w:rsidR="00F8275F" w:rsidRPr="002F14E4" w:rsidRDefault="00F8275F" w:rsidP="00F8275F">
      <w:pPr>
        <w:rPr>
          <w:rFonts w:ascii="Arial Narrow" w:hAnsi="Arial Narrow"/>
          <w:lang w:val="en-GB" w:eastAsia="en-KE"/>
        </w:rPr>
      </w:pPr>
      <w:r w:rsidRPr="002F14E4">
        <w:rPr>
          <w:rFonts w:ascii="Arial Narrow" w:hAnsi="Arial Narrow"/>
          <w:lang w:val="en-GB"/>
        </w:rPr>
        <w:t>We are therefore seeking views from potential users in respect of relevance and effectiveness of the standard(s) listed below in addressing current market needs, regulatory needs and scientific and technological development.</w:t>
      </w:r>
    </w:p>
    <w:p w14:paraId="3187753D" w14:textId="77777777" w:rsidR="00F8275F" w:rsidRPr="002F14E4" w:rsidRDefault="00F8275F" w:rsidP="00F8275F">
      <w:pPr>
        <w:rPr>
          <w:rFonts w:ascii="Arial Narrow" w:hAnsi="Arial Narrow"/>
          <w:lang w:val="en-GB" w:eastAsia="en-KE"/>
        </w:rPr>
      </w:pPr>
      <w:r w:rsidRPr="002F14E4">
        <w:rPr>
          <w:rFonts w:ascii="Arial Narrow" w:hAnsi="Arial Narrow"/>
          <w:lang w:val="en-GB"/>
        </w:rPr>
        <w:t>The Standard(s) are available at the Kenya Bureau of Standards Information Centre. Please tick (mark) and fill your preference of the listed option. (If the spaces provided are not enough, please attach a separate sheet of paper).</w:t>
      </w:r>
    </w:p>
    <w:p w14:paraId="34A96DD7" w14:textId="77777777" w:rsidR="00F8275F" w:rsidRPr="002F14E4" w:rsidRDefault="00F8275F" w:rsidP="00F8275F">
      <w:pPr>
        <w:rPr>
          <w:rFonts w:ascii="Arial Narrow" w:hAnsi="Arial Narrow"/>
          <w:lang w:val="en-GB" w:eastAsia="en-KE"/>
        </w:rPr>
      </w:pPr>
      <w:r w:rsidRPr="002F14E4">
        <w:rPr>
          <w:rFonts w:ascii="Arial Narrow" w:hAnsi="Arial Narrow"/>
          <w:lang w:val="en-GB"/>
        </w:rPr>
        <w:t>Please indicate your choice out of the following 4 actions which you prefer to be taken on each of these Kenya Standards.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7"/>
        <w:gridCol w:w="6535"/>
        <w:gridCol w:w="1339"/>
        <w:gridCol w:w="968"/>
        <w:gridCol w:w="1259"/>
        <w:gridCol w:w="1179"/>
        <w:gridCol w:w="2171"/>
      </w:tblGrid>
      <w:tr w:rsidR="00F8275F" w:rsidRPr="002F14E4" w14:paraId="26138E4E" w14:textId="77777777" w:rsidTr="00F8275F">
        <w:tc>
          <w:tcPr>
            <w:tcW w:w="0" w:type="auto"/>
            <w:tcMar>
              <w:top w:w="0" w:type="dxa"/>
              <w:left w:w="108" w:type="dxa"/>
              <w:bottom w:w="0" w:type="dxa"/>
              <w:right w:w="108" w:type="dxa"/>
            </w:tcMar>
            <w:hideMark/>
          </w:tcPr>
          <w:p w14:paraId="62E7B249" w14:textId="77777777" w:rsidR="00F8275F" w:rsidRPr="002F14E4" w:rsidRDefault="00F8275F" w:rsidP="006502B2">
            <w:pPr>
              <w:rPr>
                <w:rFonts w:ascii="Arial Narrow" w:hAnsi="Arial Narrow"/>
                <w:lang w:val="en-GB" w:eastAsia="en-KE"/>
              </w:rPr>
            </w:pPr>
            <w:r w:rsidRPr="002F14E4">
              <w:rPr>
                <w:rFonts w:ascii="Arial Narrow" w:hAnsi="Arial Narrow"/>
                <w:lang w:val="en-GB"/>
              </w:rPr>
              <w:t>No.</w:t>
            </w:r>
          </w:p>
        </w:tc>
        <w:tc>
          <w:tcPr>
            <w:tcW w:w="0" w:type="auto"/>
            <w:tcMar>
              <w:top w:w="0" w:type="dxa"/>
              <w:left w:w="108" w:type="dxa"/>
              <w:bottom w:w="0" w:type="dxa"/>
              <w:right w:w="108" w:type="dxa"/>
            </w:tcMar>
            <w:hideMark/>
          </w:tcPr>
          <w:p w14:paraId="6DAF8AE9" w14:textId="1AB74C4D" w:rsidR="00F8275F" w:rsidRPr="002F14E4" w:rsidRDefault="00F8275F" w:rsidP="006502B2">
            <w:pPr>
              <w:rPr>
                <w:rFonts w:ascii="Arial Narrow" w:hAnsi="Arial Narrow"/>
                <w:lang w:val="en-GB"/>
              </w:rPr>
            </w:pPr>
            <w:r w:rsidRPr="002F14E4">
              <w:rPr>
                <w:rFonts w:ascii="Arial Narrow" w:hAnsi="Arial Narrow"/>
                <w:b/>
                <w:bCs/>
                <w:lang w:val="en-GB"/>
              </w:rPr>
              <w:t>Standard Number</w:t>
            </w:r>
            <w:r w:rsidR="00E27D76">
              <w:rPr>
                <w:rFonts w:ascii="Arial Narrow" w:hAnsi="Arial Narrow"/>
                <w:b/>
                <w:bCs/>
                <w:lang w:val="en-GB"/>
              </w:rPr>
              <w:t xml:space="preserve">, </w:t>
            </w:r>
            <w:r w:rsidRPr="002F14E4">
              <w:rPr>
                <w:rFonts w:ascii="Arial Narrow" w:hAnsi="Arial Narrow"/>
                <w:b/>
                <w:bCs/>
                <w:lang w:val="en-GB"/>
              </w:rPr>
              <w:t>Title</w:t>
            </w:r>
            <w:r w:rsidR="00E27D76">
              <w:rPr>
                <w:rFonts w:ascii="Arial Narrow" w:hAnsi="Arial Narrow"/>
                <w:b/>
                <w:bCs/>
                <w:lang w:val="en-GB"/>
              </w:rPr>
              <w:t xml:space="preserve"> and scope</w:t>
            </w:r>
          </w:p>
        </w:tc>
        <w:tc>
          <w:tcPr>
            <w:tcW w:w="0" w:type="auto"/>
            <w:gridSpan w:val="4"/>
            <w:tcMar>
              <w:top w:w="0" w:type="dxa"/>
              <w:left w:w="108" w:type="dxa"/>
              <w:bottom w:w="0" w:type="dxa"/>
              <w:right w:w="108" w:type="dxa"/>
            </w:tcMar>
            <w:hideMark/>
          </w:tcPr>
          <w:p w14:paraId="0270F82C" w14:textId="77777777" w:rsidR="00F8275F" w:rsidRPr="002F14E4" w:rsidRDefault="00F8275F" w:rsidP="006502B2">
            <w:pPr>
              <w:jc w:val="center"/>
              <w:rPr>
                <w:rFonts w:ascii="Arial Narrow" w:hAnsi="Arial Narrow"/>
                <w:lang w:val="en-GB"/>
              </w:rPr>
            </w:pPr>
            <w:r w:rsidRPr="002F14E4">
              <w:rPr>
                <w:rFonts w:ascii="Arial Narrow" w:hAnsi="Arial Narrow"/>
                <w:b/>
                <w:bCs/>
                <w:lang w:val="en-GB"/>
              </w:rPr>
              <w:t>Proposed Action</w:t>
            </w:r>
            <w:r w:rsidRPr="002F14E4">
              <w:rPr>
                <w:rFonts w:ascii="Arial Narrow" w:hAnsi="Arial Narrow"/>
                <w:lang w:val="en-GB"/>
              </w:rPr>
              <w:t xml:space="preserve"> (Tick one option as appropriate)</w:t>
            </w:r>
          </w:p>
        </w:tc>
        <w:tc>
          <w:tcPr>
            <w:tcW w:w="0" w:type="auto"/>
            <w:vMerge w:val="restart"/>
            <w:tcMar>
              <w:top w:w="0" w:type="dxa"/>
              <w:left w:w="108" w:type="dxa"/>
              <w:bottom w:w="0" w:type="dxa"/>
              <w:right w:w="108" w:type="dxa"/>
            </w:tcMar>
            <w:hideMark/>
          </w:tcPr>
          <w:p w14:paraId="42ED5646" w14:textId="77777777" w:rsidR="00F8275F" w:rsidRPr="002F14E4" w:rsidRDefault="00F8275F" w:rsidP="006502B2">
            <w:pPr>
              <w:rPr>
                <w:rFonts w:ascii="Arial Narrow" w:hAnsi="Arial Narrow"/>
                <w:lang w:val="en-GB"/>
              </w:rPr>
            </w:pPr>
            <w:r w:rsidRPr="002F14E4">
              <w:rPr>
                <w:rFonts w:ascii="Arial Narrow" w:hAnsi="Arial Narrow"/>
                <w:b/>
                <w:bCs/>
                <w:lang w:val="en-GB"/>
              </w:rPr>
              <w:t>Justification for revision, amendment, or withdrawal</w:t>
            </w:r>
          </w:p>
        </w:tc>
      </w:tr>
      <w:tr w:rsidR="00F8275F" w:rsidRPr="002F14E4" w14:paraId="5057C12A" w14:textId="77777777" w:rsidTr="00F8275F">
        <w:tc>
          <w:tcPr>
            <w:tcW w:w="0" w:type="auto"/>
            <w:tcMar>
              <w:top w:w="0" w:type="dxa"/>
              <w:left w:w="108" w:type="dxa"/>
              <w:bottom w:w="0" w:type="dxa"/>
              <w:right w:w="108" w:type="dxa"/>
            </w:tcMar>
            <w:hideMark/>
          </w:tcPr>
          <w:p w14:paraId="57470CC4"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hideMark/>
          </w:tcPr>
          <w:p w14:paraId="5BC1B183"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hideMark/>
          </w:tcPr>
          <w:p w14:paraId="30C3E786" w14:textId="77777777" w:rsidR="00F8275F" w:rsidRPr="002F14E4" w:rsidRDefault="00F8275F" w:rsidP="006502B2">
            <w:pPr>
              <w:rPr>
                <w:rFonts w:ascii="Arial Narrow" w:hAnsi="Arial Narrow"/>
                <w:lang w:val="en-GB"/>
              </w:rPr>
            </w:pPr>
            <w:r w:rsidRPr="002F14E4">
              <w:rPr>
                <w:rFonts w:ascii="Arial Narrow" w:hAnsi="Arial Narrow"/>
                <w:b/>
                <w:bCs/>
                <w:lang w:val="en-GB"/>
              </w:rPr>
              <w:t>Confirmation</w:t>
            </w:r>
          </w:p>
        </w:tc>
        <w:tc>
          <w:tcPr>
            <w:tcW w:w="0" w:type="auto"/>
            <w:tcMar>
              <w:top w:w="0" w:type="dxa"/>
              <w:left w:w="108" w:type="dxa"/>
              <w:bottom w:w="0" w:type="dxa"/>
              <w:right w:w="108" w:type="dxa"/>
            </w:tcMar>
            <w:hideMark/>
          </w:tcPr>
          <w:p w14:paraId="6695DFF6" w14:textId="77777777" w:rsidR="00F8275F" w:rsidRPr="002F14E4" w:rsidRDefault="00F8275F" w:rsidP="006502B2">
            <w:pPr>
              <w:rPr>
                <w:rFonts w:ascii="Arial Narrow" w:hAnsi="Arial Narrow"/>
                <w:lang w:val="en-GB"/>
              </w:rPr>
            </w:pPr>
            <w:r w:rsidRPr="002F14E4">
              <w:rPr>
                <w:rFonts w:ascii="Arial Narrow" w:hAnsi="Arial Narrow"/>
                <w:b/>
                <w:bCs/>
                <w:lang w:val="en-GB"/>
              </w:rPr>
              <w:t>Revision</w:t>
            </w:r>
          </w:p>
        </w:tc>
        <w:tc>
          <w:tcPr>
            <w:tcW w:w="0" w:type="auto"/>
            <w:tcMar>
              <w:top w:w="0" w:type="dxa"/>
              <w:left w:w="108" w:type="dxa"/>
              <w:bottom w:w="0" w:type="dxa"/>
              <w:right w:w="108" w:type="dxa"/>
            </w:tcMar>
            <w:hideMark/>
          </w:tcPr>
          <w:p w14:paraId="1EBDC9DE" w14:textId="77777777" w:rsidR="00F8275F" w:rsidRPr="002F14E4" w:rsidRDefault="00F8275F" w:rsidP="006502B2">
            <w:pPr>
              <w:rPr>
                <w:rFonts w:ascii="Arial Narrow" w:hAnsi="Arial Narrow"/>
                <w:lang w:val="en-GB"/>
              </w:rPr>
            </w:pPr>
            <w:r w:rsidRPr="002F14E4">
              <w:rPr>
                <w:rFonts w:ascii="Arial Narrow" w:hAnsi="Arial Narrow"/>
                <w:b/>
                <w:bCs/>
                <w:lang w:val="en-GB"/>
              </w:rPr>
              <w:t>Amendment</w:t>
            </w:r>
          </w:p>
        </w:tc>
        <w:tc>
          <w:tcPr>
            <w:tcW w:w="0" w:type="auto"/>
            <w:tcMar>
              <w:top w:w="0" w:type="dxa"/>
              <w:left w:w="108" w:type="dxa"/>
              <w:bottom w:w="0" w:type="dxa"/>
              <w:right w:w="108" w:type="dxa"/>
            </w:tcMar>
            <w:hideMark/>
          </w:tcPr>
          <w:p w14:paraId="71F619E5" w14:textId="77777777" w:rsidR="00F8275F" w:rsidRPr="002F14E4" w:rsidRDefault="00F8275F" w:rsidP="006502B2">
            <w:pPr>
              <w:rPr>
                <w:rFonts w:ascii="Arial Narrow" w:hAnsi="Arial Narrow"/>
                <w:lang w:val="en-GB"/>
              </w:rPr>
            </w:pPr>
            <w:r w:rsidRPr="002F14E4">
              <w:rPr>
                <w:rFonts w:ascii="Arial Narrow" w:hAnsi="Arial Narrow"/>
                <w:b/>
                <w:bCs/>
                <w:lang w:val="en-GB"/>
              </w:rPr>
              <w:t>Withdrawal</w:t>
            </w:r>
          </w:p>
        </w:tc>
        <w:tc>
          <w:tcPr>
            <w:tcW w:w="0" w:type="auto"/>
            <w:vMerge/>
            <w:tcMar>
              <w:top w:w="0" w:type="dxa"/>
              <w:left w:w="108" w:type="dxa"/>
              <w:bottom w:w="0" w:type="dxa"/>
              <w:right w:w="108" w:type="dxa"/>
            </w:tcMar>
            <w:hideMark/>
          </w:tcPr>
          <w:p w14:paraId="094C54A4" w14:textId="77777777" w:rsidR="00F8275F" w:rsidRPr="002F14E4" w:rsidRDefault="00F8275F" w:rsidP="006502B2">
            <w:pPr>
              <w:rPr>
                <w:rFonts w:ascii="Arial Narrow" w:hAnsi="Arial Narrow"/>
                <w:lang w:val="en-GB"/>
              </w:rPr>
            </w:pPr>
          </w:p>
        </w:tc>
      </w:tr>
      <w:tr w:rsidR="00F8275F" w:rsidRPr="002F14E4" w14:paraId="428FAAC9" w14:textId="77777777" w:rsidTr="00F8275F">
        <w:tc>
          <w:tcPr>
            <w:tcW w:w="0" w:type="auto"/>
            <w:tcMar>
              <w:top w:w="0" w:type="dxa"/>
              <w:left w:w="108" w:type="dxa"/>
              <w:bottom w:w="0" w:type="dxa"/>
              <w:right w:w="108" w:type="dxa"/>
            </w:tcMar>
            <w:vAlign w:val="center"/>
            <w:hideMark/>
          </w:tcPr>
          <w:p w14:paraId="519A3AD4" w14:textId="77777777" w:rsidR="00F8275F" w:rsidRPr="002F14E4" w:rsidRDefault="00F8275F" w:rsidP="006502B2">
            <w:pPr>
              <w:rPr>
                <w:rFonts w:ascii="Arial Narrow" w:hAnsi="Arial Narrow"/>
                <w:lang w:val="en-GB"/>
              </w:rPr>
            </w:pPr>
            <w:r w:rsidRPr="002F14E4">
              <w:rPr>
                <w:rFonts w:ascii="Arial Narrow" w:hAnsi="Arial Narrow"/>
                <w:lang w:val="en-GB"/>
              </w:rPr>
              <w:t>1</w:t>
            </w:r>
          </w:p>
        </w:tc>
        <w:tc>
          <w:tcPr>
            <w:tcW w:w="0" w:type="auto"/>
            <w:tcMar>
              <w:top w:w="0" w:type="dxa"/>
              <w:left w:w="108" w:type="dxa"/>
              <w:bottom w:w="0" w:type="dxa"/>
              <w:right w:w="108" w:type="dxa"/>
            </w:tcMar>
            <w:vAlign w:val="center"/>
            <w:hideMark/>
          </w:tcPr>
          <w:p w14:paraId="24CFB74D" w14:textId="6DC415B9" w:rsidR="00F8275F" w:rsidRPr="002F14E4" w:rsidRDefault="002463D2" w:rsidP="002463D2">
            <w:pPr>
              <w:rPr>
                <w:rFonts w:ascii="Arial Narrow" w:hAnsi="Arial Narrow"/>
                <w:lang w:val="en-GB"/>
              </w:rPr>
            </w:pPr>
            <w:r w:rsidRPr="002463D2">
              <w:rPr>
                <w:rFonts w:ascii="Arial Narrow" w:hAnsi="Arial Narrow"/>
                <w:lang w:val="en-GB"/>
              </w:rPr>
              <w:t>KS 1394-1:2000 — Textile burning behaviour - Ease of ignition</w:t>
            </w:r>
            <w:r w:rsidRPr="002463D2">
              <w:rPr>
                <w:rFonts w:ascii="Arial Narrow" w:hAnsi="Arial Narrow"/>
                <w:lang w:val="en-GB"/>
              </w:rPr>
              <w:br/>
            </w:r>
            <w:r w:rsidRPr="002463D2">
              <w:rPr>
                <w:rFonts w:ascii="Arial Narrow" w:hAnsi="Arial Narrow"/>
                <w:b/>
                <w:bCs/>
                <w:lang w:val="en-GB"/>
              </w:rPr>
              <w:t>Scope:</w:t>
            </w:r>
            <w:r w:rsidRPr="002463D2">
              <w:rPr>
                <w:rFonts w:ascii="Arial Narrow" w:hAnsi="Arial Narrow"/>
                <w:lang w:val="en-GB"/>
              </w:rPr>
              <w:t xml:space="preserve"> Specifies a method for measuring the ease of ignition of vertically oriented textile fabrics intended for apparel, curtains and draperies, including single- and multi-component textile assemblies such as coated, quilted, multilayer and sandwich constructions.</w:t>
            </w:r>
          </w:p>
        </w:tc>
        <w:tc>
          <w:tcPr>
            <w:tcW w:w="0" w:type="auto"/>
            <w:tcMar>
              <w:top w:w="0" w:type="dxa"/>
              <w:left w:w="108" w:type="dxa"/>
              <w:bottom w:w="0" w:type="dxa"/>
              <w:right w:w="108" w:type="dxa"/>
            </w:tcMar>
            <w:vAlign w:val="center"/>
            <w:hideMark/>
          </w:tcPr>
          <w:p w14:paraId="4FB7C81C"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884AA6B"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748AB950"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08F4283A"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19B7FDC8" w14:textId="77777777" w:rsidR="00F8275F" w:rsidRPr="002F14E4" w:rsidRDefault="00F8275F" w:rsidP="006502B2">
            <w:pPr>
              <w:rPr>
                <w:rFonts w:ascii="Arial Narrow" w:hAnsi="Arial Narrow"/>
                <w:lang w:val="en-GB"/>
              </w:rPr>
            </w:pPr>
          </w:p>
        </w:tc>
      </w:tr>
      <w:tr w:rsidR="00F8275F" w:rsidRPr="002F14E4" w14:paraId="67DDAA61" w14:textId="77777777" w:rsidTr="00F8275F">
        <w:tc>
          <w:tcPr>
            <w:tcW w:w="0" w:type="auto"/>
            <w:tcMar>
              <w:top w:w="0" w:type="dxa"/>
              <w:left w:w="108" w:type="dxa"/>
              <w:bottom w:w="0" w:type="dxa"/>
              <w:right w:w="108" w:type="dxa"/>
            </w:tcMar>
            <w:vAlign w:val="center"/>
            <w:hideMark/>
          </w:tcPr>
          <w:p w14:paraId="1C97C5A7" w14:textId="77777777" w:rsidR="00F8275F" w:rsidRPr="002F14E4" w:rsidRDefault="00F8275F" w:rsidP="006502B2">
            <w:pPr>
              <w:rPr>
                <w:rFonts w:ascii="Arial Narrow" w:hAnsi="Arial Narrow"/>
                <w:lang w:val="en-GB"/>
              </w:rPr>
            </w:pPr>
            <w:r w:rsidRPr="002F14E4">
              <w:rPr>
                <w:rFonts w:ascii="Arial Narrow" w:hAnsi="Arial Narrow"/>
                <w:lang w:val="en-GB"/>
              </w:rPr>
              <w:t>2</w:t>
            </w:r>
          </w:p>
        </w:tc>
        <w:tc>
          <w:tcPr>
            <w:tcW w:w="0" w:type="auto"/>
            <w:tcMar>
              <w:top w:w="0" w:type="dxa"/>
              <w:left w:w="108" w:type="dxa"/>
              <w:bottom w:w="0" w:type="dxa"/>
              <w:right w:w="108" w:type="dxa"/>
            </w:tcMar>
            <w:vAlign w:val="center"/>
            <w:hideMark/>
          </w:tcPr>
          <w:p w14:paraId="058648FA" w14:textId="5814EC5B" w:rsidR="00F8275F" w:rsidRPr="002F14E4" w:rsidRDefault="004C39FC" w:rsidP="004C39FC">
            <w:pPr>
              <w:rPr>
                <w:rFonts w:ascii="Arial Narrow" w:hAnsi="Arial Narrow"/>
                <w:lang w:val="en-GB"/>
              </w:rPr>
            </w:pPr>
            <w:r w:rsidRPr="004C39FC">
              <w:rPr>
                <w:rFonts w:ascii="Arial Narrow" w:hAnsi="Arial Narrow"/>
                <w:lang w:val="en-GB"/>
              </w:rPr>
              <w:t>KS 1435:1999 — Coated fabrics for shoes - Specification</w:t>
            </w:r>
            <w:r w:rsidRPr="004C39FC">
              <w:rPr>
                <w:rFonts w:ascii="Arial Narrow" w:hAnsi="Arial Narrow"/>
                <w:lang w:val="en-GB"/>
              </w:rPr>
              <w:br/>
            </w:r>
            <w:r w:rsidRPr="004C39FC">
              <w:rPr>
                <w:rFonts w:ascii="Arial Narrow" w:hAnsi="Arial Narrow"/>
                <w:b/>
                <w:bCs/>
                <w:lang w:val="en-GB"/>
              </w:rPr>
              <w:t>Scope:</w:t>
            </w:r>
            <w:r w:rsidRPr="004C39FC">
              <w:rPr>
                <w:rFonts w:ascii="Arial Narrow" w:hAnsi="Arial Narrow"/>
                <w:lang w:val="en-GB"/>
              </w:rPr>
              <w:t xml:space="preserve"> Specifies requirements for two types of PVC coated fabrics intended for use as shoe uppers.</w:t>
            </w:r>
          </w:p>
        </w:tc>
        <w:tc>
          <w:tcPr>
            <w:tcW w:w="0" w:type="auto"/>
            <w:tcMar>
              <w:top w:w="0" w:type="dxa"/>
              <w:left w:w="108" w:type="dxa"/>
              <w:bottom w:w="0" w:type="dxa"/>
              <w:right w:w="108" w:type="dxa"/>
            </w:tcMar>
            <w:vAlign w:val="center"/>
            <w:hideMark/>
          </w:tcPr>
          <w:p w14:paraId="0BAA3FDE"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1D60DF19"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285B8572"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A1B2534"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E6F1DF8" w14:textId="77777777" w:rsidR="00F8275F" w:rsidRPr="002F14E4" w:rsidRDefault="00F8275F" w:rsidP="006502B2">
            <w:pPr>
              <w:rPr>
                <w:rFonts w:ascii="Arial Narrow" w:hAnsi="Arial Narrow"/>
                <w:lang w:val="en-GB"/>
              </w:rPr>
            </w:pPr>
          </w:p>
        </w:tc>
      </w:tr>
      <w:tr w:rsidR="00F8275F" w:rsidRPr="002F14E4" w14:paraId="05FDD55C" w14:textId="77777777" w:rsidTr="00F8275F">
        <w:tc>
          <w:tcPr>
            <w:tcW w:w="0" w:type="auto"/>
            <w:tcMar>
              <w:top w:w="0" w:type="dxa"/>
              <w:left w:w="108" w:type="dxa"/>
              <w:bottom w:w="0" w:type="dxa"/>
              <w:right w:w="108" w:type="dxa"/>
            </w:tcMar>
            <w:vAlign w:val="center"/>
            <w:hideMark/>
          </w:tcPr>
          <w:p w14:paraId="3DDE2BAC" w14:textId="77777777" w:rsidR="00F8275F" w:rsidRPr="002F14E4" w:rsidRDefault="00F8275F" w:rsidP="006502B2">
            <w:pPr>
              <w:rPr>
                <w:rFonts w:ascii="Arial Narrow" w:hAnsi="Arial Narrow"/>
                <w:lang w:val="en-GB"/>
              </w:rPr>
            </w:pPr>
            <w:r w:rsidRPr="002F14E4">
              <w:rPr>
                <w:rFonts w:ascii="Arial Narrow" w:hAnsi="Arial Narrow"/>
                <w:lang w:val="en-GB"/>
              </w:rPr>
              <w:lastRenderedPageBreak/>
              <w:t>3</w:t>
            </w:r>
          </w:p>
        </w:tc>
        <w:tc>
          <w:tcPr>
            <w:tcW w:w="0" w:type="auto"/>
            <w:tcMar>
              <w:top w:w="0" w:type="dxa"/>
              <w:left w:w="108" w:type="dxa"/>
              <w:bottom w:w="0" w:type="dxa"/>
              <w:right w:w="108" w:type="dxa"/>
            </w:tcMar>
            <w:vAlign w:val="center"/>
            <w:hideMark/>
          </w:tcPr>
          <w:p w14:paraId="0F3E368F" w14:textId="373275DC" w:rsidR="00F8275F" w:rsidRPr="002F14E4" w:rsidRDefault="00000000" w:rsidP="005133A2">
            <w:pPr>
              <w:rPr>
                <w:rFonts w:ascii="Arial Narrow" w:hAnsi="Arial Narrow"/>
                <w:lang w:val="en-GB"/>
              </w:rPr>
            </w:pPr>
            <w:r w:rsidRPr="002F14E4">
              <w:rPr>
                <w:rFonts w:ascii="Arial Narrow" w:hAnsi="Arial Narrow"/>
                <w:lang w:val="en-GB"/>
              </w:rPr>
              <w:t>KS 1125-1:1992 — Carpet backing fabrics - Jute fabrics</w:t>
            </w:r>
            <w:r w:rsidR="005133A2" w:rsidRPr="005133A2">
              <w:rPr>
                <w:rFonts w:ascii="Arial Narrow" w:hAnsi="Arial Narrow"/>
                <w:lang w:val="en-GB"/>
              </w:rPr>
              <w:br/>
            </w:r>
            <w:r w:rsidR="005133A2" w:rsidRPr="005133A2">
              <w:rPr>
                <w:rFonts w:ascii="Arial Narrow" w:hAnsi="Arial Narrow"/>
                <w:b/>
                <w:bCs/>
                <w:lang w:val="en-GB"/>
              </w:rPr>
              <w:t>Scope:</w:t>
            </w:r>
            <w:r w:rsidR="005133A2" w:rsidRPr="005133A2">
              <w:rPr>
                <w:rFonts w:ascii="Arial Narrow" w:hAnsi="Arial Narrow"/>
                <w:lang w:val="en-GB"/>
              </w:rPr>
              <w:t xml:space="preserve"> Specifies requirements for jute fabrics used as carpet backing fabrics.</w:t>
            </w:r>
          </w:p>
        </w:tc>
        <w:tc>
          <w:tcPr>
            <w:tcW w:w="0" w:type="auto"/>
            <w:tcMar>
              <w:top w:w="0" w:type="dxa"/>
              <w:left w:w="108" w:type="dxa"/>
              <w:bottom w:w="0" w:type="dxa"/>
              <w:right w:w="108" w:type="dxa"/>
            </w:tcMar>
            <w:vAlign w:val="center"/>
            <w:hideMark/>
          </w:tcPr>
          <w:p w14:paraId="60BFD3F4"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A3326D6"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765A87F"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71FDF849"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72AF4CB" w14:textId="77777777" w:rsidR="00F8275F" w:rsidRPr="002F14E4" w:rsidRDefault="00F8275F" w:rsidP="006502B2">
            <w:pPr>
              <w:rPr>
                <w:rFonts w:ascii="Arial Narrow" w:hAnsi="Arial Narrow"/>
                <w:lang w:val="en-GB"/>
              </w:rPr>
            </w:pPr>
          </w:p>
        </w:tc>
      </w:tr>
      <w:tr w:rsidR="00F8275F" w:rsidRPr="002F14E4" w14:paraId="65632140" w14:textId="77777777" w:rsidTr="00F8275F">
        <w:tc>
          <w:tcPr>
            <w:tcW w:w="0" w:type="auto"/>
            <w:tcMar>
              <w:top w:w="0" w:type="dxa"/>
              <w:left w:w="108" w:type="dxa"/>
              <w:bottom w:w="0" w:type="dxa"/>
              <w:right w:w="108" w:type="dxa"/>
            </w:tcMar>
            <w:vAlign w:val="center"/>
            <w:hideMark/>
          </w:tcPr>
          <w:p w14:paraId="75EED414" w14:textId="77777777" w:rsidR="00F8275F" w:rsidRPr="002F14E4" w:rsidRDefault="00F8275F" w:rsidP="006502B2">
            <w:pPr>
              <w:rPr>
                <w:rFonts w:ascii="Arial Narrow" w:hAnsi="Arial Narrow"/>
                <w:lang w:val="en-GB"/>
              </w:rPr>
            </w:pPr>
            <w:r w:rsidRPr="002F14E4">
              <w:rPr>
                <w:rFonts w:ascii="Arial Narrow" w:hAnsi="Arial Narrow"/>
                <w:lang w:val="en-GB"/>
              </w:rPr>
              <w:t>4</w:t>
            </w:r>
          </w:p>
        </w:tc>
        <w:tc>
          <w:tcPr>
            <w:tcW w:w="0" w:type="auto"/>
            <w:tcMar>
              <w:top w:w="0" w:type="dxa"/>
              <w:left w:w="108" w:type="dxa"/>
              <w:bottom w:w="0" w:type="dxa"/>
              <w:right w:w="108" w:type="dxa"/>
            </w:tcMar>
            <w:vAlign w:val="center"/>
            <w:hideMark/>
          </w:tcPr>
          <w:p w14:paraId="664B032B" w14:textId="41401DAE" w:rsidR="00F8275F" w:rsidRPr="002F14E4" w:rsidRDefault="00000000" w:rsidP="00C02032">
            <w:pPr>
              <w:rPr>
                <w:rFonts w:ascii="Arial Narrow" w:hAnsi="Arial Narrow"/>
                <w:lang w:val="en-GB"/>
              </w:rPr>
            </w:pPr>
            <w:r w:rsidRPr="00521149">
              <w:rPr>
                <w:rFonts w:ascii="Arial Narrow" w:hAnsi="Arial Narrow"/>
                <w:lang w:val="en-GB"/>
              </w:rPr>
              <w:t>KS 2333:2011</w:t>
            </w:r>
            <w:r w:rsidRPr="00636EC2">
              <w:rPr>
                <w:rFonts w:ascii="Arial Narrow" w:hAnsi="Arial Narrow"/>
                <w:lang w:val="en-GB"/>
              </w:rPr>
              <w:t xml:space="preserve"> — Hand woven table mats - Specification</w:t>
            </w:r>
            <w:r w:rsidRPr="00636EC2">
              <w:rPr>
                <w:rFonts w:ascii="Arial Narrow" w:hAnsi="Arial Narrow"/>
                <w:lang w:val="en-GB"/>
              </w:rPr>
              <w:br/>
            </w:r>
            <w:r w:rsidRPr="00636EC2">
              <w:rPr>
                <w:rFonts w:ascii="Arial Narrow" w:hAnsi="Arial Narrow"/>
                <w:b/>
                <w:bCs/>
                <w:lang w:val="en-GB"/>
              </w:rPr>
              <w:t>Scope:</w:t>
            </w:r>
            <w:r w:rsidRPr="00636EC2">
              <w:rPr>
                <w:rFonts w:ascii="Arial Narrow" w:hAnsi="Arial Narrow"/>
                <w:lang w:val="en-GB"/>
              </w:rPr>
              <w:t xml:space="preserve"> Specifies requirements for hand woven table mats, including essential quality characteristics for materials, workmanship and finished product performance.</w:t>
            </w:r>
          </w:p>
        </w:tc>
        <w:tc>
          <w:tcPr>
            <w:tcW w:w="0" w:type="auto"/>
            <w:tcMar>
              <w:top w:w="0" w:type="dxa"/>
              <w:left w:w="108" w:type="dxa"/>
              <w:bottom w:w="0" w:type="dxa"/>
              <w:right w:w="108" w:type="dxa"/>
            </w:tcMar>
            <w:vAlign w:val="center"/>
            <w:hideMark/>
          </w:tcPr>
          <w:p w14:paraId="66C564DB"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DBB1667"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4D573606"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25C05E65"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FF216D7" w14:textId="77777777" w:rsidR="00F8275F" w:rsidRPr="002F14E4" w:rsidRDefault="00F8275F" w:rsidP="006502B2">
            <w:pPr>
              <w:rPr>
                <w:rFonts w:ascii="Arial Narrow" w:hAnsi="Arial Narrow"/>
                <w:lang w:val="en-GB"/>
              </w:rPr>
            </w:pPr>
          </w:p>
        </w:tc>
      </w:tr>
      <w:tr w:rsidR="00F8275F" w:rsidRPr="002F14E4" w14:paraId="1BC156EC" w14:textId="77777777" w:rsidTr="00F8275F">
        <w:tc>
          <w:tcPr>
            <w:tcW w:w="0" w:type="auto"/>
            <w:tcMar>
              <w:top w:w="0" w:type="dxa"/>
              <w:left w:w="108" w:type="dxa"/>
              <w:bottom w:w="0" w:type="dxa"/>
              <w:right w:w="108" w:type="dxa"/>
            </w:tcMar>
            <w:vAlign w:val="center"/>
            <w:hideMark/>
          </w:tcPr>
          <w:p w14:paraId="26FF8AB7" w14:textId="77777777" w:rsidR="00F8275F" w:rsidRPr="002F14E4" w:rsidRDefault="00F8275F" w:rsidP="006502B2">
            <w:pPr>
              <w:rPr>
                <w:rFonts w:ascii="Arial Narrow" w:hAnsi="Arial Narrow"/>
                <w:lang w:val="en-GB"/>
              </w:rPr>
            </w:pPr>
            <w:r w:rsidRPr="002F14E4">
              <w:rPr>
                <w:rFonts w:ascii="Arial Narrow" w:hAnsi="Arial Narrow"/>
                <w:lang w:val="en-GB"/>
              </w:rPr>
              <w:t>5</w:t>
            </w:r>
          </w:p>
        </w:tc>
        <w:tc>
          <w:tcPr>
            <w:tcW w:w="0" w:type="auto"/>
            <w:tcMar>
              <w:top w:w="0" w:type="dxa"/>
              <w:left w:w="108" w:type="dxa"/>
              <w:bottom w:w="0" w:type="dxa"/>
              <w:right w:w="108" w:type="dxa"/>
            </w:tcMar>
            <w:vAlign w:val="center"/>
            <w:hideMark/>
          </w:tcPr>
          <w:p w14:paraId="347948A0" w14:textId="527ED6F0" w:rsidR="00F8275F" w:rsidRPr="002F14E4" w:rsidRDefault="006C7589" w:rsidP="006C7589">
            <w:pPr>
              <w:rPr>
                <w:rFonts w:ascii="Arial Narrow" w:hAnsi="Arial Narrow"/>
                <w:lang w:val="en-GB"/>
              </w:rPr>
            </w:pPr>
            <w:r w:rsidRPr="006C7589">
              <w:rPr>
                <w:rFonts w:ascii="Arial Narrow" w:hAnsi="Arial Narrow"/>
                <w:lang w:val="en-GB"/>
              </w:rPr>
              <w:t xml:space="preserve">KS ISO 11378-1:2000 — Textile floor coverings - Laboratory soiling - </w:t>
            </w:r>
            <w:proofErr w:type="spellStart"/>
            <w:r w:rsidRPr="006C7589">
              <w:rPr>
                <w:rFonts w:ascii="Arial Narrow" w:hAnsi="Arial Narrow"/>
                <w:lang w:val="en-GB"/>
              </w:rPr>
              <w:t>Kappasoil</w:t>
            </w:r>
            <w:proofErr w:type="spellEnd"/>
            <w:r w:rsidRPr="006C7589">
              <w:rPr>
                <w:rFonts w:ascii="Arial Narrow" w:hAnsi="Arial Narrow"/>
                <w:lang w:val="en-GB"/>
              </w:rPr>
              <w:t xml:space="preserve"> test</w:t>
            </w:r>
            <w:r w:rsidRPr="006C7589">
              <w:rPr>
                <w:rFonts w:ascii="Arial Narrow" w:hAnsi="Arial Narrow"/>
                <w:lang w:val="en-GB"/>
              </w:rPr>
              <w:br/>
            </w:r>
            <w:r w:rsidRPr="006C7589">
              <w:rPr>
                <w:rFonts w:ascii="Arial Narrow" w:hAnsi="Arial Narrow"/>
                <w:b/>
                <w:bCs/>
                <w:lang w:val="en-GB"/>
              </w:rPr>
              <w:t>Scope:</w:t>
            </w:r>
            <w:r w:rsidRPr="006C7589">
              <w:rPr>
                <w:rFonts w:ascii="Arial Narrow" w:hAnsi="Arial Narrow"/>
                <w:lang w:val="en-GB"/>
              </w:rPr>
              <w:t xml:space="preserve"> Specifies a laboratory method for assessing the propensity of textile floor coverings to soiling using an artificial soil composition; the method may also be used to assess the efficiency of cleaning chemicals and cleaning equipment.</w:t>
            </w:r>
          </w:p>
        </w:tc>
        <w:tc>
          <w:tcPr>
            <w:tcW w:w="0" w:type="auto"/>
            <w:tcMar>
              <w:top w:w="0" w:type="dxa"/>
              <w:left w:w="108" w:type="dxa"/>
              <w:bottom w:w="0" w:type="dxa"/>
              <w:right w:w="108" w:type="dxa"/>
            </w:tcMar>
            <w:vAlign w:val="center"/>
            <w:hideMark/>
          </w:tcPr>
          <w:p w14:paraId="2BE3FA2B"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64010781"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1689CF6F"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FE79A8F"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321337F" w14:textId="77777777" w:rsidR="00F8275F" w:rsidRPr="002F14E4" w:rsidRDefault="00F8275F" w:rsidP="006502B2">
            <w:pPr>
              <w:rPr>
                <w:rFonts w:ascii="Arial Narrow" w:hAnsi="Arial Narrow"/>
                <w:lang w:val="en-GB"/>
              </w:rPr>
            </w:pPr>
          </w:p>
        </w:tc>
      </w:tr>
      <w:tr w:rsidR="00F8275F" w:rsidRPr="002F14E4" w14:paraId="68B6645F" w14:textId="77777777" w:rsidTr="00F8275F">
        <w:tc>
          <w:tcPr>
            <w:tcW w:w="0" w:type="auto"/>
            <w:tcMar>
              <w:top w:w="0" w:type="dxa"/>
              <w:left w:w="108" w:type="dxa"/>
              <w:bottom w:w="0" w:type="dxa"/>
              <w:right w:w="108" w:type="dxa"/>
            </w:tcMar>
            <w:vAlign w:val="center"/>
            <w:hideMark/>
          </w:tcPr>
          <w:p w14:paraId="63304FA8" w14:textId="77777777" w:rsidR="00F8275F" w:rsidRPr="002F14E4" w:rsidRDefault="00F8275F" w:rsidP="006502B2">
            <w:pPr>
              <w:rPr>
                <w:rFonts w:ascii="Arial Narrow" w:hAnsi="Arial Narrow"/>
                <w:lang w:val="en-GB" w:eastAsia="en-KE"/>
              </w:rPr>
            </w:pPr>
            <w:r w:rsidRPr="002F14E4">
              <w:rPr>
                <w:rFonts w:ascii="Arial Narrow" w:hAnsi="Arial Narrow"/>
                <w:lang w:val="en-GB"/>
              </w:rPr>
              <w:t>6</w:t>
            </w:r>
          </w:p>
        </w:tc>
        <w:tc>
          <w:tcPr>
            <w:tcW w:w="0" w:type="auto"/>
            <w:tcMar>
              <w:top w:w="0" w:type="dxa"/>
              <w:left w:w="108" w:type="dxa"/>
              <w:bottom w:w="0" w:type="dxa"/>
              <w:right w:w="108" w:type="dxa"/>
            </w:tcMar>
            <w:vAlign w:val="center"/>
            <w:hideMark/>
          </w:tcPr>
          <w:p w14:paraId="4F6CDB83" w14:textId="2C9124D3" w:rsidR="00F8275F" w:rsidRPr="002F14E4" w:rsidRDefault="00D85E04" w:rsidP="00D85E04">
            <w:pPr>
              <w:rPr>
                <w:rFonts w:ascii="Arial Narrow" w:hAnsi="Arial Narrow"/>
                <w:lang w:val="en-GB"/>
              </w:rPr>
            </w:pPr>
            <w:r w:rsidRPr="00D85E04">
              <w:rPr>
                <w:rFonts w:ascii="Arial Narrow" w:hAnsi="Arial Narrow"/>
                <w:lang w:val="en-GB"/>
              </w:rPr>
              <w:t>KS ISO 11377:1997 — Textile floor coverings - Floor soiling test site and evaluation</w:t>
            </w:r>
            <w:r w:rsidRPr="00D85E04">
              <w:rPr>
                <w:rFonts w:ascii="Arial Narrow" w:hAnsi="Arial Narrow"/>
                <w:lang w:val="en-GB"/>
              </w:rPr>
              <w:br/>
            </w:r>
            <w:r w:rsidRPr="00D85E04">
              <w:rPr>
                <w:rFonts w:ascii="Arial Narrow" w:hAnsi="Arial Narrow"/>
                <w:b/>
                <w:bCs/>
                <w:lang w:val="en-GB"/>
              </w:rPr>
              <w:t>Scope:</w:t>
            </w:r>
            <w:r w:rsidRPr="00D85E04">
              <w:rPr>
                <w:rFonts w:ascii="Arial Narrow" w:hAnsi="Arial Narrow"/>
                <w:lang w:val="en-GB"/>
              </w:rPr>
              <w:t xml:space="preserve"> Specifies the procedure for setting up a test site for textile floor coverings and evaluating levels of soiling as measured by colour change.</w:t>
            </w:r>
          </w:p>
        </w:tc>
        <w:tc>
          <w:tcPr>
            <w:tcW w:w="0" w:type="auto"/>
            <w:tcMar>
              <w:top w:w="0" w:type="dxa"/>
              <w:left w:w="108" w:type="dxa"/>
              <w:bottom w:w="0" w:type="dxa"/>
              <w:right w:w="108" w:type="dxa"/>
            </w:tcMar>
            <w:vAlign w:val="center"/>
            <w:hideMark/>
          </w:tcPr>
          <w:p w14:paraId="1E2E179E"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694CD8DF"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4428BFFF"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6A5A836F"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2D712572" w14:textId="77777777" w:rsidR="00F8275F" w:rsidRPr="002F14E4" w:rsidRDefault="00F8275F" w:rsidP="006502B2">
            <w:pPr>
              <w:rPr>
                <w:rFonts w:ascii="Arial Narrow" w:hAnsi="Arial Narrow"/>
                <w:lang w:val="en-GB"/>
              </w:rPr>
            </w:pPr>
          </w:p>
        </w:tc>
      </w:tr>
      <w:tr w:rsidR="00F8275F" w:rsidRPr="002F14E4" w14:paraId="456FABC1" w14:textId="77777777" w:rsidTr="00F8275F">
        <w:tc>
          <w:tcPr>
            <w:tcW w:w="0" w:type="auto"/>
            <w:tcMar>
              <w:top w:w="0" w:type="dxa"/>
              <w:left w:w="108" w:type="dxa"/>
              <w:bottom w:w="0" w:type="dxa"/>
              <w:right w:w="108" w:type="dxa"/>
            </w:tcMar>
            <w:vAlign w:val="center"/>
            <w:hideMark/>
          </w:tcPr>
          <w:p w14:paraId="3835882C" w14:textId="77777777" w:rsidR="00F8275F" w:rsidRPr="002F14E4" w:rsidRDefault="00F8275F" w:rsidP="006502B2">
            <w:pPr>
              <w:rPr>
                <w:rFonts w:ascii="Arial Narrow" w:hAnsi="Arial Narrow"/>
                <w:lang w:val="en-GB" w:eastAsia="en-KE"/>
              </w:rPr>
            </w:pPr>
            <w:r w:rsidRPr="002F14E4">
              <w:rPr>
                <w:rFonts w:ascii="Arial Narrow" w:hAnsi="Arial Narrow"/>
                <w:lang w:val="en-GB"/>
              </w:rPr>
              <w:t>7</w:t>
            </w:r>
          </w:p>
        </w:tc>
        <w:tc>
          <w:tcPr>
            <w:tcW w:w="0" w:type="auto"/>
            <w:tcMar>
              <w:top w:w="0" w:type="dxa"/>
              <w:left w:w="108" w:type="dxa"/>
              <w:bottom w:w="0" w:type="dxa"/>
              <w:right w:w="108" w:type="dxa"/>
            </w:tcMar>
            <w:vAlign w:val="center"/>
            <w:hideMark/>
          </w:tcPr>
          <w:p w14:paraId="78B5DCE4" w14:textId="21EABB2E" w:rsidR="00F8275F" w:rsidRPr="002F14E4" w:rsidRDefault="00000000" w:rsidP="00601F60">
            <w:pPr>
              <w:rPr>
                <w:rFonts w:ascii="Arial Narrow" w:hAnsi="Arial Narrow"/>
                <w:lang w:val="en-GB"/>
              </w:rPr>
            </w:pPr>
            <w:r w:rsidRPr="002F14E4">
              <w:rPr>
                <w:rFonts w:ascii="Arial Narrow" w:hAnsi="Arial Narrow"/>
                <w:lang w:val="en-GB"/>
              </w:rPr>
              <w:t>KS 835-3:1988 — Textile floor coverings - Delamination strength of secondary backing</w:t>
            </w:r>
            <w:r w:rsidR="00601F60" w:rsidRPr="00601F60">
              <w:rPr>
                <w:rFonts w:ascii="Arial Narrow" w:hAnsi="Arial Narrow"/>
                <w:lang w:val="en-GB"/>
              </w:rPr>
              <w:br/>
            </w:r>
            <w:r w:rsidR="00601F60" w:rsidRPr="00601F60">
              <w:rPr>
                <w:rFonts w:ascii="Arial Narrow" w:hAnsi="Arial Narrow"/>
                <w:b/>
                <w:bCs/>
                <w:lang w:val="en-GB"/>
              </w:rPr>
              <w:t>Scope:</w:t>
            </w:r>
            <w:r w:rsidR="00601F60" w:rsidRPr="00601F60">
              <w:rPr>
                <w:rFonts w:ascii="Arial Narrow" w:hAnsi="Arial Narrow"/>
                <w:lang w:val="en-GB"/>
              </w:rPr>
              <w:t xml:space="preserve"> Specifies a method for determining the delamination strength of the secondary backing of textile floor coverings.</w:t>
            </w:r>
          </w:p>
        </w:tc>
        <w:tc>
          <w:tcPr>
            <w:tcW w:w="0" w:type="auto"/>
            <w:tcMar>
              <w:top w:w="0" w:type="dxa"/>
              <w:left w:w="108" w:type="dxa"/>
              <w:bottom w:w="0" w:type="dxa"/>
              <w:right w:w="108" w:type="dxa"/>
            </w:tcMar>
            <w:vAlign w:val="center"/>
            <w:hideMark/>
          </w:tcPr>
          <w:p w14:paraId="73E82005"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2B215023"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80C0CFB"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415AD0DA"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40B029A" w14:textId="77777777" w:rsidR="00F8275F" w:rsidRPr="002F14E4" w:rsidRDefault="00F8275F" w:rsidP="006502B2">
            <w:pPr>
              <w:rPr>
                <w:rFonts w:ascii="Arial Narrow" w:hAnsi="Arial Narrow"/>
                <w:lang w:val="en-GB"/>
              </w:rPr>
            </w:pPr>
          </w:p>
        </w:tc>
      </w:tr>
      <w:tr w:rsidR="00F8275F" w:rsidRPr="002F14E4" w14:paraId="05F17533" w14:textId="77777777" w:rsidTr="00F8275F">
        <w:tc>
          <w:tcPr>
            <w:tcW w:w="0" w:type="auto"/>
            <w:tcMar>
              <w:top w:w="0" w:type="dxa"/>
              <w:left w:w="108" w:type="dxa"/>
              <w:bottom w:w="0" w:type="dxa"/>
              <w:right w:w="108" w:type="dxa"/>
            </w:tcMar>
            <w:vAlign w:val="center"/>
            <w:hideMark/>
          </w:tcPr>
          <w:p w14:paraId="681CF4D6" w14:textId="77777777" w:rsidR="00F8275F" w:rsidRPr="002F14E4" w:rsidRDefault="00F8275F" w:rsidP="006502B2">
            <w:pPr>
              <w:rPr>
                <w:rFonts w:ascii="Arial Narrow" w:hAnsi="Arial Narrow"/>
                <w:lang w:val="en-GB" w:eastAsia="en-KE"/>
              </w:rPr>
            </w:pPr>
            <w:r w:rsidRPr="002F14E4">
              <w:rPr>
                <w:rFonts w:ascii="Arial Narrow" w:hAnsi="Arial Narrow"/>
                <w:lang w:val="en-GB"/>
              </w:rPr>
              <w:t>8</w:t>
            </w:r>
          </w:p>
        </w:tc>
        <w:tc>
          <w:tcPr>
            <w:tcW w:w="0" w:type="auto"/>
            <w:tcMar>
              <w:top w:w="0" w:type="dxa"/>
              <w:left w:w="108" w:type="dxa"/>
              <w:bottom w:w="0" w:type="dxa"/>
              <w:right w:w="108" w:type="dxa"/>
            </w:tcMar>
            <w:vAlign w:val="center"/>
            <w:hideMark/>
          </w:tcPr>
          <w:p w14:paraId="39E99AE5" w14:textId="29014DF3" w:rsidR="00F8275F" w:rsidRPr="002F14E4" w:rsidRDefault="00000000" w:rsidP="00A95832">
            <w:pPr>
              <w:rPr>
                <w:rFonts w:ascii="Arial Narrow" w:hAnsi="Arial Narrow"/>
                <w:lang w:val="en-GB"/>
              </w:rPr>
            </w:pPr>
            <w:r w:rsidRPr="002F14E4">
              <w:rPr>
                <w:rFonts w:ascii="Arial Narrow" w:hAnsi="Arial Narrow"/>
                <w:lang w:val="en-GB"/>
              </w:rPr>
              <w:t>KS 835-2:1989 — Textile floor coverings - Constructional details</w:t>
            </w:r>
            <w:r w:rsidR="00A95832" w:rsidRPr="00A95832">
              <w:rPr>
                <w:rFonts w:ascii="Arial Narrow" w:hAnsi="Arial Narrow"/>
                <w:lang w:val="en-GB"/>
              </w:rPr>
              <w:br/>
            </w:r>
            <w:r w:rsidR="00A95832" w:rsidRPr="00A95832">
              <w:rPr>
                <w:rFonts w:ascii="Arial Narrow" w:hAnsi="Arial Narrow"/>
                <w:b/>
                <w:bCs/>
                <w:lang w:val="en-GB"/>
              </w:rPr>
              <w:t>Scope:</w:t>
            </w:r>
            <w:r w:rsidR="00A95832" w:rsidRPr="00A95832">
              <w:rPr>
                <w:rFonts w:ascii="Arial Narrow" w:hAnsi="Arial Narrow"/>
                <w:lang w:val="en-GB"/>
              </w:rPr>
              <w:t xml:space="preserve"> Specifies methods for determining constructional details of textile floor coverings.</w:t>
            </w:r>
          </w:p>
        </w:tc>
        <w:tc>
          <w:tcPr>
            <w:tcW w:w="0" w:type="auto"/>
            <w:tcMar>
              <w:top w:w="0" w:type="dxa"/>
              <w:left w:w="108" w:type="dxa"/>
              <w:bottom w:w="0" w:type="dxa"/>
              <w:right w:w="108" w:type="dxa"/>
            </w:tcMar>
            <w:vAlign w:val="center"/>
            <w:hideMark/>
          </w:tcPr>
          <w:p w14:paraId="51E82546"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1EABF5A"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5BBC021"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7EC6830F"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209EC4D2" w14:textId="77777777" w:rsidR="00F8275F" w:rsidRPr="002F14E4" w:rsidRDefault="00F8275F" w:rsidP="006502B2">
            <w:pPr>
              <w:rPr>
                <w:rFonts w:ascii="Arial Narrow" w:hAnsi="Arial Narrow"/>
                <w:lang w:val="en-GB"/>
              </w:rPr>
            </w:pPr>
          </w:p>
        </w:tc>
      </w:tr>
      <w:tr w:rsidR="00F8275F" w:rsidRPr="002F14E4" w14:paraId="129218DF" w14:textId="77777777" w:rsidTr="00F8275F">
        <w:tc>
          <w:tcPr>
            <w:tcW w:w="0" w:type="auto"/>
            <w:tcMar>
              <w:top w:w="0" w:type="dxa"/>
              <w:left w:w="108" w:type="dxa"/>
              <w:bottom w:w="0" w:type="dxa"/>
              <w:right w:w="108" w:type="dxa"/>
            </w:tcMar>
            <w:vAlign w:val="center"/>
            <w:hideMark/>
          </w:tcPr>
          <w:p w14:paraId="1B29CEE4" w14:textId="77777777" w:rsidR="00F8275F" w:rsidRPr="002F14E4" w:rsidRDefault="00F8275F" w:rsidP="006502B2">
            <w:pPr>
              <w:rPr>
                <w:rFonts w:ascii="Arial Narrow" w:hAnsi="Arial Narrow"/>
                <w:lang w:val="en-GB" w:eastAsia="en-KE"/>
              </w:rPr>
            </w:pPr>
            <w:r w:rsidRPr="002F14E4">
              <w:rPr>
                <w:rFonts w:ascii="Arial Narrow" w:hAnsi="Arial Narrow"/>
                <w:lang w:val="en-GB"/>
              </w:rPr>
              <w:t>9</w:t>
            </w:r>
          </w:p>
        </w:tc>
        <w:tc>
          <w:tcPr>
            <w:tcW w:w="0" w:type="auto"/>
            <w:tcMar>
              <w:top w:w="0" w:type="dxa"/>
              <w:left w:w="108" w:type="dxa"/>
              <w:bottom w:w="0" w:type="dxa"/>
              <w:right w:w="108" w:type="dxa"/>
            </w:tcMar>
            <w:vAlign w:val="center"/>
            <w:hideMark/>
          </w:tcPr>
          <w:p w14:paraId="2DF2BE7F" w14:textId="76F0815C" w:rsidR="00F8275F" w:rsidRPr="002F14E4" w:rsidRDefault="00000000" w:rsidP="0039265A">
            <w:pPr>
              <w:rPr>
                <w:rFonts w:ascii="Arial Narrow" w:hAnsi="Arial Narrow"/>
                <w:lang w:val="en-GB"/>
              </w:rPr>
            </w:pPr>
            <w:r w:rsidRPr="002F14E4">
              <w:rPr>
                <w:rFonts w:ascii="Arial Narrow" w:hAnsi="Arial Narrow"/>
                <w:lang w:val="en-GB"/>
              </w:rPr>
              <w:t>KS 835-10:1997 — Textile floor coverings - Knot types of handmade carpets</w:t>
            </w:r>
            <w:r w:rsidR="0039265A" w:rsidRPr="0039265A">
              <w:rPr>
                <w:rFonts w:ascii="Arial Narrow" w:hAnsi="Arial Narrow"/>
                <w:lang w:val="en-GB"/>
              </w:rPr>
              <w:br/>
            </w:r>
            <w:r w:rsidR="0039265A" w:rsidRPr="0039265A">
              <w:rPr>
                <w:rFonts w:ascii="Arial Narrow" w:hAnsi="Arial Narrow"/>
                <w:b/>
                <w:bCs/>
                <w:lang w:val="en-GB"/>
              </w:rPr>
              <w:t>Scope:</w:t>
            </w:r>
            <w:r w:rsidR="0039265A" w:rsidRPr="0039265A">
              <w:rPr>
                <w:rFonts w:ascii="Arial Narrow" w:hAnsi="Arial Narrow"/>
                <w:lang w:val="en-GB"/>
              </w:rPr>
              <w:t xml:space="preserve"> Specifies a method for determining the types of knots used in handmade carpets.</w:t>
            </w:r>
          </w:p>
        </w:tc>
        <w:tc>
          <w:tcPr>
            <w:tcW w:w="0" w:type="auto"/>
            <w:tcMar>
              <w:top w:w="0" w:type="dxa"/>
              <w:left w:w="108" w:type="dxa"/>
              <w:bottom w:w="0" w:type="dxa"/>
              <w:right w:w="108" w:type="dxa"/>
            </w:tcMar>
            <w:vAlign w:val="center"/>
            <w:hideMark/>
          </w:tcPr>
          <w:p w14:paraId="5482D46B"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A1BF53F"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D9C4CB3"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0374E8F"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74CDB47D" w14:textId="77777777" w:rsidR="00F8275F" w:rsidRPr="002F14E4" w:rsidRDefault="00F8275F" w:rsidP="006502B2">
            <w:pPr>
              <w:rPr>
                <w:rFonts w:ascii="Arial Narrow" w:hAnsi="Arial Narrow"/>
                <w:lang w:val="en-GB"/>
              </w:rPr>
            </w:pPr>
          </w:p>
        </w:tc>
      </w:tr>
      <w:tr w:rsidR="00F8275F" w:rsidRPr="002F14E4" w14:paraId="21990149" w14:textId="77777777" w:rsidTr="00F8275F">
        <w:tc>
          <w:tcPr>
            <w:tcW w:w="0" w:type="auto"/>
            <w:tcMar>
              <w:top w:w="0" w:type="dxa"/>
              <w:left w:w="108" w:type="dxa"/>
              <w:bottom w:w="0" w:type="dxa"/>
              <w:right w:w="108" w:type="dxa"/>
            </w:tcMar>
            <w:vAlign w:val="center"/>
            <w:hideMark/>
          </w:tcPr>
          <w:p w14:paraId="09D0E76D" w14:textId="77777777" w:rsidR="00F8275F" w:rsidRPr="002F14E4" w:rsidRDefault="00F8275F" w:rsidP="006502B2">
            <w:pPr>
              <w:rPr>
                <w:rFonts w:ascii="Arial Narrow" w:hAnsi="Arial Narrow"/>
                <w:lang w:val="en-GB" w:eastAsia="en-KE"/>
              </w:rPr>
            </w:pPr>
            <w:r w:rsidRPr="002F14E4">
              <w:rPr>
                <w:rFonts w:ascii="Arial Narrow" w:hAnsi="Arial Narrow"/>
                <w:lang w:val="en-GB"/>
              </w:rPr>
              <w:lastRenderedPageBreak/>
              <w:t>10</w:t>
            </w:r>
          </w:p>
        </w:tc>
        <w:tc>
          <w:tcPr>
            <w:tcW w:w="0" w:type="auto"/>
            <w:tcMar>
              <w:top w:w="0" w:type="dxa"/>
              <w:left w:w="108" w:type="dxa"/>
              <w:bottom w:w="0" w:type="dxa"/>
              <w:right w:w="108" w:type="dxa"/>
            </w:tcMar>
            <w:vAlign w:val="center"/>
            <w:hideMark/>
          </w:tcPr>
          <w:p w14:paraId="2E4AEDDB" w14:textId="674FAFB0" w:rsidR="00F8275F" w:rsidRPr="002F14E4" w:rsidRDefault="00000000" w:rsidP="000C046C">
            <w:pPr>
              <w:rPr>
                <w:rFonts w:ascii="Arial Narrow" w:hAnsi="Arial Narrow"/>
                <w:lang w:val="en-GB"/>
              </w:rPr>
            </w:pPr>
            <w:r w:rsidRPr="002F14E4">
              <w:rPr>
                <w:rFonts w:ascii="Arial Narrow" w:hAnsi="Arial Narrow"/>
                <w:lang w:val="en-GB"/>
              </w:rPr>
              <w:t>KS 835-11:1997 — Textile floor coverings - Tuft length of hand knotted carpets</w:t>
            </w:r>
            <w:r w:rsidR="000C046C" w:rsidRPr="000C046C">
              <w:rPr>
                <w:rFonts w:ascii="Arial Narrow" w:hAnsi="Arial Narrow"/>
                <w:lang w:val="en-GB"/>
              </w:rPr>
              <w:br/>
            </w:r>
            <w:r w:rsidR="000C046C" w:rsidRPr="000C046C">
              <w:rPr>
                <w:rFonts w:ascii="Arial Narrow" w:hAnsi="Arial Narrow"/>
                <w:b/>
                <w:bCs/>
                <w:lang w:val="en-GB"/>
              </w:rPr>
              <w:t>Scope:</w:t>
            </w:r>
            <w:r w:rsidR="000C046C" w:rsidRPr="000C046C">
              <w:rPr>
                <w:rFonts w:ascii="Arial Narrow" w:hAnsi="Arial Narrow"/>
                <w:lang w:val="en-GB"/>
              </w:rPr>
              <w:t xml:space="preserve"> Specifies a method for determining the tuft length above the woven ground of hand-knotted carpets.</w:t>
            </w:r>
          </w:p>
        </w:tc>
        <w:tc>
          <w:tcPr>
            <w:tcW w:w="0" w:type="auto"/>
            <w:tcMar>
              <w:top w:w="0" w:type="dxa"/>
              <w:left w:w="108" w:type="dxa"/>
              <w:bottom w:w="0" w:type="dxa"/>
              <w:right w:w="108" w:type="dxa"/>
            </w:tcMar>
            <w:vAlign w:val="center"/>
            <w:hideMark/>
          </w:tcPr>
          <w:p w14:paraId="0B93B950"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D38E1DE"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4A3DD724"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41736395"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02C02D5D" w14:textId="77777777" w:rsidR="00F8275F" w:rsidRPr="002F14E4" w:rsidRDefault="00F8275F" w:rsidP="006502B2">
            <w:pPr>
              <w:rPr>
                <w:rFonts w:ascii="Arial Narrow" w:hAnsi="Arial Narrow"/>
                <w:lang w:val="en-GB"/>
              </w:rPr>
            </w:pPr>
          </w:p>
        </w:tc>
      </w:tr>
      <w:tr w:rsidR="00F8275F" w:rsidRPr="002F14E4" w14:paraId="71E3D6A2" w14:textId="77777777" w:rsidTr="00F8275F">
        <w:tc>
          <w:tcPr>
            <w:tcW w:w="0" w:type="auto"/>
            <w:tcMar>
              <w:top w:w="0" w:type="dxa"/>
              <w:left w:w="108" w:type="dxa"/>
              <w:bottom w:w="0" w:type="dxa"/>
              <w:right w:w="108" w:type="dxa"/>
            </w:tcMar>
            <w:vAlign w:val="center"/>
            <w:hideMark/>
          </w:tcPr>
          <w:p w14:paraId="05D2FF5A" w14:textId="77777777" w:rsidR="00F8275F" w:rsidRPr="002F14E4" w:rsidRDefault="00F8275F" w:rsidP="006502B2">
            <w:pPr>
              <w:rPr>
                <w:rFonts w:ascii="Arial Narrow" w:hAnsi="Arial Narrow"/>
                <w:lang w:val="en-GB" w:eastAsia="en-KE"/>
              </w:rPr>
            </w:pPr>
            <w:r w:rsidRPr="002F14E4">
              <w:rPr>
                <w:rFonts w:ascii="Arial Narrow" w:hAnsi="Arial Narrow"/>
                <w:lang w:val="en-GB"/>
              </w:rPr>
              <w:t>11</w:t>
            </w:r>
          </w:p>
        </w:tc>
        <w:tc>
          <w:tcPr>
            <w:tcW w:w="0" w:type="auto"/>
            <w:tcMar>
              <w:top w:w="0" w:type="dxa"/>
              <w:left w:w="108" w:type="dxa"/>
              <w:bottom w:w="0" w:type="dxa"/>
              <w:right w:w="108" w:type="dxa"/>
            </w:tcMar>
            <w:vAlign w:val="center"/>
            <w:hideMark/>
          </w:tcPr>
          <w:p w14:paraId="0A9AE229" w14:textId="5F9D8B04" w:rsidR="00F8275F" w:rsidRPr="002F14E4" w:rsidRDefault="004C3B6A" w:rsidP="004C3B6A">
            <w:pPr>
              <w:rPr>
                <w:rFonts w:ascii="Arial Narrow" w:hAnsi="Arial Narrow"/>
                <w:lang w:val="en-GB"/>
              </w:rPr>
            </w:pPr>
            <w:r w:rsidRPr="004C3B6A">
              <w:rPr>
                <w:rFonts w:ascii="Arial Narrow" w:hAnsi="Arial Narrow"/>
                <w:lang w:val="en-GB"/>
              </w:rPr>
              <w:t>KS 1843:2005 — Carpet underlays - Specification</w:t>
            </w:r>
            <w:r w:rsidRPr="004C3B6A">
              <w:rPr>
                <w:rFonts w:ascii="Arial Narrow" w:hAnsi="Arial Narrow"/>
                <w:lang w:val="en-GB"/>
              </w:rPr>
              <w:br/>
            </w:r>
            <w:r w:rsidRPr="004C3B6A">
              <w:rPr>
                <w:rFonts w:ascii="Arial Narrow" w:hAnsi="Arial Narrow"/>
                <w:b/>
                <w:bCs/>
                <w:lang w:val="en-GB"/>
              </w:rPr>
              <w:t>Scope:</w:t>
            </w:r>
            <w:r w:rsidRPr="004C3B6A">
              <w:rPr>
                <w:rFonts w:ascii="Arial Narrow" w:hAnsi="Arial Narrow"/>
                <w:lang w:val="en-GB"/>
              </w:rPr>
              <w:t xml:space="preserve"> Specifies performance requirements for fibrous, non-fibrous and combined carpet underlays.</w:t>
            </w:r>
          </w:p>
        </w:tc>
        <w:tc>
          <w:tcPr>
            <w:tcW w:w="0" w:type="auto"/>
            <w:tcMar>
              <w:top w:w="0" w:type="dxa"/>
              <w:left w:w="108" w:type="dxa"/>
              <w:bottom w:w="0" w:type="dxa"/>
              <w:right w:w="108" w:type="dxa"/>
            </w:tcMar>
            <w:vAlign w:val="center"/>
            <w:hideMark/>
          </w:tcPr>
          <w:p w14:paraId="72E2F6CA"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0822908F"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1106417"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CDC8B4A"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13D873EC" w14:textId="77777777" w:rsidR="00F8275F" w:rsidRPr="002F14E4" w:rsidRDefault="00F8275F" w:rsidP="006502B2">
            <w:pPr>
              <w:rPr>
                <w:rFonts w:ascii="Arial Narrow" w:hAnsi="Arial Narrow"/>
                <w:lang w:val="en-GB"/>
              </w:rPr>
            </w:pPr>
          </w:p>
        </w:tc>
      </w:tr>
      <w:tr w:rsidR="00F8275F" w:rsidRPr="002F14E4" w14:paraId="7CFF34C8" w14:textId="77777777" w:rsidTr="00F8275F">
        <w:tc>
          <w:tcPr>
            <w:tcW w:w="0" w:type="auto"/>
            <w:tcMar>
              <w:top w:w="0" w:type="dxa"/>
              <w:left w:w="108" w:type="dxa"/>
              <w:bottom w:w="0" w:type="dxa"/>
              <w:right w:w="108" w:type="dxa"/>
            </w:tcMar>
            <w:vAlign w:val="center"/>
            <w:hideMark/>
          </w:tcPr>
          <w:p w14:paraId="4CAE0401" w14:textId="77777777" w:rsidR="00F8275F" w:rsidRPr="002F14E4" w:rsidRDefault="00F8275F" w:rsidP="006502B2">
            <w:pPr>
              <w:rPr>
                <w:rFonts w:ascii="Arial Narrow" w:hAnsi="Arial Narrow"/>
                <w:lang w:val="en-GB" w:eastAsia="en-KE"/>
              </w:rPr>
            </w:pPr>
            <w:r w:rsidRPr="002F14E4">
              <w:rPr>
                <w:rFonts w:ascii="Arial Narrow" w:hAnsi="Arial Narrow"/>
                <w:lang w:val="en-GB"/>
              </w:rPr>
              <w:t>12</w:t>
            </w:r>
          </w:p>
        </w:tc>
        <w:tc>
          <w:tcPr>
            <w:tcW w:w="0" w:type="auto"/>
            <w:tcMar>
              <w:top w:w="0" w:type="dxa"/>
              <w:left w:w="108" w:type="dxa"/>
              <w:bottom w:w="0" w:type="dxa"/>
              <w:right w:w="108" w:type="dxa"/>
            </w:tcMar>
            <w:vAlign w:val="center"/>
            <w:hideMark/>
          </w:tcPr>
          <w:p w14:paraId="4ADC7DA5" w14:textId="6F3C67CE" w:rsidR="00F8275F" w:rsidRPr="002F14E4" w:rsidRDefault="00610A42" w:rsidP="00610A42">
            <w:pPr>
              <w:rPr>
                <w:rFonts w:ascii="Arial Narrow" w:hAnsi="Arial Narrow"/>
                <w:lang w:val="en-GB"/>
              </w:rPr>
            </w:pPr>
            <w:r w:rsidRPr="00610A42">
              <w:rPr>
                <w:rFonts w:ascii="Arial Narrow" w:hAnsi="Arial Narrow"/>
                <w:lang w:val="en-GB"/>
              </w:rPr>
              <w:t>KS ISO 3018:1974 — Rectangular textile floor coverings - Dimensions</w:t>
            </w:r>
            <w:r w:rsidRPr="00610A42">
              <w:rPr>
                <w:rFonts w:ascii="Arial Narrow" w:hAnsi="Arial Narrow"/>
                <w:lang w:val="en-GB"/>
              </w:rPr>
              <w:br/>
            </w:r>
            <w:r w:rsidRPr="00610A42">
              <w:rPr>
                <w:rFonts w:ascii="Arial Narrow" w:hAnsi="Arial Narrow"/>
                <w:b/>
                <w:bCs/>
                <w:lang w:val="en-GB"/>
              </w:rPr>
              <w:t>Scope:</w:t>
            </w:r>
            <w:r w:rsidRPr="00610A42">
              <w:rPr>
                <w:rFonts w:ascii="Arial Narrow" w:hAnsi="Arial Narrow"/>
                <w:lang w:val="en-GB"/>
              </w:rPr>
              <w:t xml:space="preserve"> Specifies a method for determining the dimensions of rectangular textile floor coverings, both handmade and machine-made, having a length-to-width ratio of less than 5; it does not apply to materials laid edge-to-edge as tiles.</w:t>
            </w:r>
          </w:p>
        </w:tc>
        <w:tc>
          <w:tcPr>
            <w:tcW w:w="0" w:type="auto"/>
            <w:tcMar>
              <w:top w:w="0" w:type="dxa"/>
              <w:left w:w="108" w:type="dxa"/>
              <w:bottom w:w="0" w:type="dxa"/>
              <w:right w:w="108" w:type="dxa"/>
            </w:tcMar>
            <w:vAlign w:val="center"/>
            <w:hideMark/>
          </w:tcPr>
          <w:p w14:paraId="07CCF045"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C2A4BED"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DAF9A2A"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4BA19A5"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6276A75B" w14:textId="77777777" w:rsidR="00F8275F" w:rsidRPr="002F14E4" w:rsidRDefault="00F8275F" w:rsidP="006502B2">
            <w:pPr>
              <w:rPr>
                <w:rFonts w:ascii="Arial Narrow" w:hAnsi="Arial Narrow"/>
                <w:lang w:val="en-GB"/>
              </w:rPr>
            </w:pPr>
          </w:p>
        </w:tc>
      </w:tr>
      <w:tr w:rsidR="00F8275F" w:rsidRPr="002F14E4" w14:paraId="16863CC5" w14:textId="77777777" w:rsidTr="00F8275F">
        <w:tc>
          <w:tcPr>
            <w:tcW w:w="0" w:type="auto"/>
            <w:tcMar>
              <w:top w:w="0" w:type="dxa"/>
              <w:left w:w="108" w:type="dxa"/>
              <w:bottom w:w="0" w:type="dxa"/>
              <w:right w:w="108" w:type="dxa"/>
            </w:tcMar>
            <w:vAlign w:val="center"/>
            <w:hideMark/>
          </w:tcPr>
          <w:p w14:paraId="6598DDFB" w14:textId="77777777" w:rsidR="00F8275F" w:rsidRPr="002F14E4" w:rsidRDefault="00F8275F" w:rsidP="006502B2">
            <w:pPr>
              <w:rPr>
                <w:rFonts w:ascii="Arial Narrow" w:hAnsi="Arial Narrow"/>
                <w:lang w:val="en-GB" w:eastAsia="en-KE"/>
              </w:rPr>
            </w:pPr>
            <w:r w:rsidRPr="002F14E4">
              <w:rPr>
                <w:rFonts w:ascii="Arial Narrow" w:hAnsi="Arial Narrow"/>
                <w:lang w:val="en-GB"/>
              </w:rPr>
              <w:t>13</w:t>
            </w:r>
          </w:p>
        </w:tc>
        <w:tc>
          <w:tcPr>
            <w:tcW w:w="0" w:type="auto"/>
            <w:tcMar>
              <w:top w:w="0" w:type="dxa"/>
              <w:left w:w="108" w:type="dxa"/>
              <w:bottom w:w="0" w:type="dxa"/>
              <w:right w:w="108" w:type="dxa"/>
            </w:tcMar>
            <w:vAlign w:val="center"/>
            <w:hideMark/>
          </w:tcPr>
          <w:p w14:paraId="3488D3CE" w14:textId="35D8CE5F" w:rsidR="00F8275F" w:rsidRPr="002F14E4" w:rsidRDefault="00000000" w:rsidP="005F6B40">
            <w:pPr>
              <w:rPr>
                <w:rFonts w:ascii="Arial Narrow" w:hAnsi="Arial Narrow"/>
                <w:lang w:val="en-GB"/>
              </w:rPr>
            </w:pPr>
            <w:r w:rsidRPr="002F14E4">
              <w:rPr>
                <w:rFonts w:ascii="Arial Narrow" w:hAnsi="Arial Narrow"/>
                <w:lang w:val="en-GB"/>
              </w:rPr>
              <w:t>KS 779-3:2021 — Carpets - Part 3: Woven carpets</w:t>
            </w:r>
            <w:r w:rsidR="005F6B40" w:rsidRPr="005F6B40">
              <w:rPr>
                <w:rFonts w:ascii="Arial Narrow" w:hAnsi="Arial Narrow"/>
                <w:lang w:val="en-GB"/>
              </w:rPr>
              <w:br/>
            </w:r>
            <w:r w:rsidR="005F6B40" w:rsidRPr="005F6B40">
              <w:rPr>
                <w:rFonts w:ascii="Arial Narrow" w:hAnsi="Arial Narrow"/>
                <w:b/>
                <w:bCs/>
                <w:lang w:val="en-GB"/>
              </w:rPr>
              <w:t>Scope:</w:t>
            </w:r>
            <w:r w:rsidR="005F6B40" w:rsidRPr="005F6B40">
              <w:rPr>
                <w:rFonts w:ascii="Arial Narrow" w:hAnsi="Arial Narrow"/>
                <w:lang w:val="en-GB"/>
              </w:rPr>
              <w:t xml:space="preserve"> Specifies requirements for woven carpets.</w:t>
            </w:r>
          </w:p>
        </w:tc>
        <w:tc>
          <w:tcPr>
            <w:tcW w:w="0" w:type="auto"/>
            <w:tcMar>
              <w:top w:w="0" w:type="dxa"/>
              <w:left w:w="108" w:type="dxa"/>
              <w:bottom w:w="0" w:type="dxa"/>
              <w:right w:w="108" w:type="dxa"/>
            </w:tcMar>
            <w:vAlign w:val="center"/>
            <w:hideMark/>
          </w:tcPr>
          <w:p w14:paraId="003255B7"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260EF2B9"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26826140"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72D9A565"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22AB0908" w14:textId="77777777" w:rsidR="00F8275F" w:rsidRPr="002F14E4" w:rsidRDefault="00F8275F" w:rsidP="006502B2">
            <w:pPr>
              <w:rPr>
                <w:rFonts w:ascii="Arial Narrow" w:hAnsi="Arial Narrow"/>
                <w:lang w:val="en-GB"/>
              </w:rPr>
            </w:pPr>
          </w:p>
        </w:tc>
      </w:tr>
      <w:tr w:rsidR="00F8275F" w:rsidRPr="002F14E4" w14:paraId="57954E5B" w14:textId="77777777" w:rsidTr="00F8275F">
        <w:tc>
          <w:tcPr>
            <w:tcW w:w="0" w:type="auto"/>
            <w:tcMar>
              <w:top w:w="0" w:type="dxa"/>
              <w:left w:w="108" w:type="dxa"/>
              <w:bottom w:w="0" w:type="dxa"/>
              <w:right w:w="108" w:type="dxa"/>
            </w:tcMar>
            <w:vAlign w:val="center"/>
            <w:hideMark/>
          </w:tcPr>
          <w:p w14:paraId="36D60245" w14:textId="77777777" w:rsidR="00F8275F" w:rsidRPr="002F14E4" w:rsidRDefault="00F8275F" w:rsidP="006502B2">
            <w:pPr>
              <w:rPr>
                <w:rFonts w:ascii="Arial Narrow" w:hAnsi="Arial Narrow"/>
                <w:lang w:val="en-GB" w:eastAsia="en-KE"/>
              </w:rPr>
            </w:pPr>
            <w:r w:rsidRPr="002F14E4">
              <w:rPr>
                <w:rFonts w:ascii="Arial Narrow" w:hAnsi="Arial Narrow"/>
                <w:lang w:val="en-GB"/>
              </w:rPr>
              <w:t>14</w:t>
            </w:r>
          </w:p>
        </w:tc>
        <w:tc>
          <w:tcPr>
            <w:tcW w:w="0" w:type="auto"/>
            <w:tcMar>
              <w:top w:w="0" w:type="dxa"/>
              <w:left w:w="108" w:type="dxa"/>
              <w:bottom w:w="0" w:type="dxa"/>
              <w:right w:w="108" w:type="dxa"/>
            </w:tcMar>
            <w:vAlign w:val="center"/>
            <w:hideMark/>
          </w:tcPr>
          <w:p w14:paraId="4B21ED74" w14:textId="47EEF347" w:rsidR="00F8275F" w:rsidRPr="002F14E4" w:rsidRDefault="006B1A24" w:rsidP="006B1A24">
            <w:pPr>
              <w:rPr>
                <w:rFonts w:ascii="Arial Narrow" w:hAnsi="Arial Narrow"/>
                <w:lang w:val="en-GB"/>
              </w:rPr>
            </w:pPr>
            <w:r w:rsidRPr="006B1A24">
              <w:rPr>
                <w:rFonts w:ascii="Arial Narrow" w:hAnsi="Arial Narrow"/>
                <w:lang w:val="en-GB"/>
              </w:rPr>
              <w:t>KS ISO 1763:2020 — Textile floor coverings - Tufts/loops per unit area</w:t>
            </w:r>
            <w:r w:rsidRPr="006B1A24">
              <w:rPr>
                <w:rFonts w:ascii="Arial Narrow" w:hAnsi="Arial Narrow"/>
                <w:lang w:val="en-GB"/>
              </w:rPr>
              <w:br/>
            </w:r>
            <w:r w:rsidRPr="006B1A24">
              <w:rPr>
                <w:rFonts w:ascii="Arial Narrow" w:hAnsi="Arial Narrow"/>
                <w:b/>
                <w:bCs/>
                <w:lang w:val="en-GB"/>
              </w:rPr>
              <w:t>Scope:</w:t>
            </w:r>
            <w:r w:rsidRPr="006B1A24">
              <w:rPr>
                <w:rFonts w:ascii="Arial Narrow" w:hAnsi="Arial Narrow"/>
                <w:lang w:val="en-GB"/>
              </w:rPr>
              <w:t xml:space="preserve"> Specifies a method for determining the number of tufts and/or loops per unit length and per unit area of textile floor coverings with pile consisting of tufts and/or loops.</w:t>
            </w:r>
          </w:p>
        </w:tc>
        <w:tc>
          <w:tcPr>
            <w:tcW w:w="0" w:type="auto"/>
            <w:tcMar>
              <w:top w:w="0" w:type="dxa"/>
              <w:left w:w="108" w:type="dxa"/>
              <w:bottom w:w="0" w:type="dxa"/>
              <w:right w:w="108" w:type="dxa"/>
            </w:tcMar>
            <w:vAlign w:val="center"/>
            <w:hideMark/>
          </w:tcPr>
          <w:p w14:paraId="6F9F538E"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4E555550"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AB6B91A"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0EE7E886"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71D01A7E" w14:textId="77777777" w:rsidR="00F8275F" w:rsidRPr="002F14E4" w:rsidRDefault="00F8275F" w:rsidP="006502B2">
            <w:pPr>
              <w:rPr>
                <w:rFonts w:ascii="Arial Narrow" w:hAnsi="Arial Narrow"/>
                <w:lang w:val="en-GB"/>
              </w:rPr>
            </w:pPr>
          </w:p>
        </w:tc>
      </w:tr>
      <w:tr w:rsidR="00F8275F" w:rsidRPr="002F14E4" w14:paraId="5687F18E" w14:textId="77777777" w:rsidTr="00F8275F">
        <w:tc>
          <w:tcPr>
            <w:tcW w:w="0" w:type="auto"/>
            <w:tcMar>
              <w:top w:w="0" w:type="dxa"/>
              <w:left w:w="108" w:type="dxa"/>
              <w:bottom w:w="0" w:type="dxa"/>
              <w:right w:w="108" w:type="dxa"/>
            </w:tcMar>
            <w:vAlign w:val="center"/>
            <w:hideMark/>
          </w:tcPr>
          <w:p w14:paraId="15EBD932" w14:textId="77777777" w:rsidR="00F8275F" w:rsidRPr="002F14E4" w:rsidRDefault="00F8275F" w:rsidP="006502B2">
            <w:pPr>
              <w:rPr>
                <w:rFonts w:ascii="Arial Narrow" w:hAnsi="Arial Narrow"/>
                <w:lang w:val="en-GB" w:eastAsia="en-KE"/>
              </w:rPr>
            </w:pPr>
            <w:r w:rsidRPr="002F14E4">
              <w:rPr>
                <w:rFonts w:ascii="Arial Narrow" w:hAnsi="Arial Narrow"/>
                <w:lang w:val="en-GB"/>
              </w:rPr>
              <w:t>15</w:t>
            </w:r>
          </w:p>
        </w:tc>
        <w:tc>
          <w:tcPr>
            <w:tcW w:w="0" w:type="auto"/>
            <w:tcMar>
              <w:top w:w="0" w:type="dxa"/>
              <w:left w:w="108" w:type="dxa"/>
              <w:bottom w:w="0" w:type="dxa"/>
              <w:right w:w="108" w:type="dxa"/>
            </w:tcMar>
            <w:vAlign w:val="center"/>
            <w:hideMark/>
          </w:tcPr>
          <w:p w14:paraId="13F8085E" w14:textId="1DFC6894" w:rsidR="00F8275F" w:rsidRPr="002F14E4" w:rsidRDefault="00527384" w:rsidP="00527384">
            <w:pPr>
              <w:rPr>
                <w:rFonts w:ascii="Arial Narrow" w:hAnsi="Arial Narrow"/>
                <w:lang w:val="en-GB"/>
              </w:rPr>
            </w:pPr>
            <w:r w:rsidRPr="00527384">
              <w:rPr>
                <w:rFonts w:ascii="Arial Narrow" w:hAnsi="Arial Narrow"/>
                <w:lang w:val="en-GB"/>
              </w:rPr>
              <w:t>KS ISO 1766:1999 — Textile floor coverings - Pile thickness</w:t>
            </w:r>
            <w:r w:rsidRPr="00527384">
              <w:rPr>
                <w:rFonts w:ascii="Arial Narrow" w:hAnsi="Arial Narrow"/>
                <w:lang w:val="en-GB"/>
              </w:rPr>
              <w:br/>
            </w:r>
            <w:r w:rsidRPr="00527384">
              <w:rPr>
                <w:rFonts w:ascii="Arial Narrow" w:hAnsi="Arial Narrow"/>
                <w:b/>
                <w:bCs/>
                <w:lang w:val="en-GB"/>
              </w:rPr>
              <w:t>Scope:</w:t>
            </w:r>
            <w:r w:rsidRPr="00527384">
              <w:rPr>
                <w:rFonts w:ascii="Arial Narrow" w:hAnsi="Arial Narrow"/>
                <w:lang w:val="en-GB"/>
              </w:rPr>
              <w:t xml:space="preserve"> Specifies a method for determining the thickness of pile above the substrate of a textile floor covering; applicable to pile capable of being shorn from the substrate, with separate measurement where pile thickness or density varies.</w:t>
            </w:r>
          </w:p>
        </w:tc>
        <w:tc>
          <w:tcPr>
            <w:tcW w:w="0" w:type="auto"/>
            <w:tcMar>
              <w:top w:w="0" w:type="dxa"/>
              <w:left w:w="108" w:type="dxa"/>
              <w:bottom w:w="0" w:type="dxa"/>
              <w:right w:w="108" w:type="dxa"/>
            </w:tcMar>
            <w:vAlign w:val="center"/>
            <w:hideMark/>
          </w:tcPr>
          <w:p w14:paraId="2D65B047"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1285B20"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743CB177"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7711013"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27828DD5" w14:textId="77777777" w:rsidR="00F8275F" w:rsidRPr="002F14E4" w:rsidRDefault="00F8275F" w:rsidP="006502B2">
            <w:pPr>
              <w:rPr>
                <w:rFonts w:ascii="Arial Narrow" w:hAnsi="Arial Narrow"/>
                <w:lang w:val="en-GB"/>
              </w:rPr>
            </w:pPr>
          </w:p>
        </w:tc>
      </w:tr>
      <w:tr w:rsidR="00F8275F" w:rsidRPr="002F14E4" w14:paraId="2C3531D0" w14:textId="77777777" w:rsidTr="00F8275F">
        <w:tc>
          <w:tcPr>
            <w:tcW w:w="0" w:type="auto"/>
            <w:tcMar>
              <w:top w:w="0" w:type="dxa"/>
              <w:left w:w="108" w:type="dxa"/>
              <w:bottom w:w="0" w:type="dxa"/>
              <w:right w:w="108" w:type="dxa"/>
            </w:tcMar>
            <w:vAlign w:val="center"/>
            <w:hideMark/>
          </w:tcPr>
          <w:p w14:paraId="384AB1DF" w14:textId="77777777" w:rsidR="00F8275F" w:rsidRPr="002F14E4" w:rsidRDefault="00F8275F" w:rsidP="006502B2">
            <w:pPr>
              <w:rPr>
                <w:rFonts w:ascii="Arial Narrow" w:hAnsi="Arial Narrow"/>
                <w:lang w:val="en-GB" w:eastAsia="en-KE"/>
              </w:rPr>
            </w:pPr>
            <w:r w:rsidRPr="002F14E4">
              <w:rPr>
                <w:rFonts w:ascii="Arial Narrow" w:hAnsi="Arial Narrow"/>
                <w:lang w:val="en-GB"/>
              </w:rPr>
              <w:t>16</w:t>
            </w:r>
          </w:p>
        </w:tc>
        <w:tc>
          <w:tcPr>
            <w:tcW w:w="0" w:type="auto"/>
            <w:tcMar>
              <w:top w:w="0" w:type="dxa"/>
              <w:left w:w="108" w:type="dxa"/>
              <w:bottom w:w="0" w:type="dxa"/>
              <w:right w:w="108" w:type="dxa"/>
            </w:tcMar>
            <w:vAlign w:val="center"/>
            <w:hideMark/>
          </w:tcPr>
          <w:p w14:paraId="24969753" w14:textId="0AAA78DE" w:rsidR="00F8275F" w:rsidRPr="002F14E4" w:rsidRDefault="001F029F" w:rsidP="001F029F">
            <w:pPr>
              <w:rPr>
                <w:rFonts w:ascii="Arial Narrow" w:hAnsi="Arial Narrow"/>
                <w:lang w:val="en-GB"/>
              </w:rPr>
            </w:pPr>
            <w:r w:rsidRPr="001F029F">
              <w:rPr>
                <w:rFonts w:ascii="Arial Narrow" w:hAnsi="Arial Narrow"/>
                <w:lang w:val="en-GB"/>
              </w:rPr>
              <w:t>KS ISO 8543:2020 — Textile floor coverings - Mass determination</w:t>
            </w:r>
            <w:r w:rsidRPr="001F029F">
              <w:rPr>
                <w:rFonts w:ascii="Arial Narrow" w:hAnsi="Arial Narrow"/>
                <w:lang w:val="en-GB"/>
              </w:rPr>
              <w:br/>
            </w:r>
            <w:r w:rsidRPr="001F029F">
              <w:rPr>
                <w:rFonts w:ascii="Arial Narrow" w:hAnsi="Arial Narrow"/>
                <w:b/>
                <w:bCs/>
                <w:lang w:val="en-GB"/>
              </w:rPr>
              <w:t>Scope:</w:t>
            </w:r>
            <w:r w:rsidRPr="001F029F">
              <w:rPr>
                <w:rFonts w:ascii="Arial Narrow" w:hAnsi="Arial Narrow"/>
                <w:lang w:val="en-GB"/>
              </w:rPr>
              <w:t xml:space="preserve"> Specifies methods for determining total mass per unit area, total pile mass per unit area and mass of pile per unit area above the substrate, and for calculating measured surface pile density and measured pile fibre volume ratio.</w:t>
            </w:r>
          </w:p>
        </w:tc>
        <w:tc>
          <w:tcPr>
            <w:tcW w:w="0" w:type="auto"/>
            <w:tcMar>
              <w:top w:w="0" w:type="dxa"/>
              <w:left w:w="108" w:type="dxa"/>
              <w:bottom w:w="0" w:type="dxa"/>
              <w:right w:w="108" w:type="dxa"/>
            </w:tcMar>
            <w:vAlign w:val="center"/>
            <w:hideMark/>
          </w:tcPr>
          <w:p w14:paraId="4038006D"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F75350F"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0E8143AA"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100D819D"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713227FE" w14:textId="77777777" w:rsidR="00F8275F" w:rsidRPr="002F14E4" w:rsidRDefault="00F8275F" w:rsidP="006502B2">
            <w:pPr>
              <w:rPr>
                <w:rFonts w:ascii="Arial Narrow" w:hAnsi="Arial Narrow"/>
                <w:lang w:val="en-GB"/>
              </w:rPr>
            </w:pPr>
          </w:p>
        </w:tc>
      </w:tr>
      <w:tr w:rsidR="00F8275F" w:rsidRPr="002F14E4" w14:paraId="56B413F7" w14:textId="77777777" w:rsidTr="00F8275F">
        <w:tc>
          <w:tcPr>
            <w:tcW w:w="0" w:type="auto"/>
            <w:tcMar>
              <w:top w:w="0" w:type="dxa"/>
              <w:left w:w="108" w:type="dxa"/>
              <w:bottom w:w="0" w:type="dxa"/>
              <w:right w:w="108" w:type="dxa"/>
            </w:tcMar>
            <w:vAlign w:val="center"/>
            <w:hideMark/>
          </w:tcPr>
          <w:p w14:paraId="0FC4B9D4" w14:textId="77777777" w:rsidR="00F8275F" w:rsidRPr="002F14E4" w:rsidRDefault="00F8275F" w:rsidP="006502B2">
            <w:pPr>
              <w:rPr>
                <w:rFonts w:ascii="Arial Narrow" w:hAnsi="Arial Narrow"/>
                <w:lang w:val="en-GB" w:eastAsia="en-KE"/>
              </w:rPr>
            </w:pPr>
            <w:r w:rsidRPr="002F14E4">
              <w:rPr>
                <w:rFonts w:ascii="Arial Narrow" w:hAnsi="Arial Narrow"/>
                <w:lang w:val="en-GB"/>
              </w:rPr>
              <w:t>17</w:t>
            </w:r>
          </w:p>
        </w:tc>
        <w:tc>
          <w:tcPr>
            <w:tcW w:w="0" w:type="auto"/>
            <w:tcMar>
              <w:top w:w="0" w:type="dxa"/>
              <w:left w:w="108" w:type="dxa"/>
              <w:bottom w:w="0" w:type="dxa"/>
              <w:right w:w="108" w:type="dxa"/>
            </w:tcMar>
            <w:vAlign w:val="center"/>
            <w:hideMark/>
          </w:tcPr>
          <w:p w14:paraId="0919B583" w14:textId="188F9C44" w:rsidR="00F8275F" w:rsidRPr="002F14E4" w:rsidRDefault="00B8228A" w:rsidP="00B8228A">
            <w:pPr>
              <w:rPr>
                <w:rFonts w:ascii="Arial Narrow" w:hAnsi="Arial Narrow"/>
                <w:lang w:val="en-GB"/>
              </w:rPr>
            </w:pPr>
            <w:r w:rsidRPr="00B8228A">
              <w:rPr>
                <w:rFonts w:ascii="Arial Narrow" w:hAnsi="Arial Narrow"/>
                <w:lang w:val="en-GB"/>
              </w:rPr>
              <w:t>KS ISO 3018:1974 — Textile floor coverings - Dimensions</w:t>
            </w:r>
            <w:r w:rsidRPr="00B8228A">
              <w:rPr>
                <w:rFonts w:ascii="Arial Narrow" w:hAnsi="Arial Narrow"/>
                <w:lang w:val="en-GB"/>
              </w:rPr>
              <w:br/>
            </w:r>
            <w:r w:rsidRPr="00B8228A">
              <w:rPr>
                <w:rFonts w:ascii="Arial Narrow" w:hAnsi="Arial Narrow"/>
                <w:b/>
                <w:bCs/>
                <w:lang w:val="en-GB"/>
              </w:rPr>
              <w:t>Scope:</w:t>
            </w:r>
            <w:r w:rsidRPr="00B8228A">
              <w:rPr>
                <w:rFonts w:ascii="Arial Narrow" w:hAnsi="Arial Narrow"/>
                <w:lang w:val="en-GB"/>
              </w:rPr>
              <w:t xml:space="preserve"> Specifies a method for determining the dimensions of rectangular </w:t>
            </w:r>
            <w:r w:rsidRPr="00B8228A">
              <w:rPr>
                <w:rFonts w:ascii="Arial Narrow" w:hAnsi="Arial Narrow"/>
                <w:lang w:val="en-GB"/>
              </w:rPr>
              <w:lastRenderedPageBreak/>
              <w:t>textile floor coverings, both handmade and machine-made, having a length-to-width ratio of less than 5; it does not apply to materials laid edge-to-edge as tiles.</w:t>
            </w:r>
          </w:p>
        </w:tc>
        <w:tc>
          <w:tcPr>
            <w:tcW w:w="0" w:type="auto"/>
            <w:tcMar>
              <w:top w:w="0" w:type="dxa"/>
              <w:left w:w="108" w:type="dxa"/>
              <w:bottom w:w="0" w:type="dxa"/>
              <w:right w:w="108" w:type="dxa"/>
            </w:tcMar>
            <w:vAlign w:val="center"/>
            <w:hideMark/>
          </w:tcPr>
          <w:p w14:paraId="3A551E9C"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6E840D1A"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AF794C1"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6712A91F"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1EEF183" w14:textId="77777777" w:rsidR="00F8275F" w:rsidRPr="002F14E4" w:rsidRDefault="00F8275F" w:rsidP="006502B2">
            <w:pPr>
              <w:rPr>
                <w:rFonts w:ascii="Arial Narrow" w:hAnsi="Arial Narrow"/>
                <w:lang w:val="en-GB"/>
              </w:rPr>
            </w:pPr>
          </w:p>
        </w:tc>
      </w:tr>
      <w:tr w:rsidR="00F8275F" w:rsidRPr="002F14E4" w14:paraId="44811E9F" w14:textId="77777777" w:rsidTr="00F8275F">
        <w:tc>
          <w:tcPr>
            <w:tcW w:w="0" w:type="auto"/>
            <w:tcMar>
              <w:top w:w="0" w:type="dxa"/>
              <w:left w:w="108" w:type="dxa"/>
              <w:bottom w:w="0" w:type="dxa"/>
              <w:right w:w="108" w:type="dxa"/>
            </w:tcMar>
            <w:vAlign w:val="center"/>
            <w:hideMark/>
          </w:tcPr>
          <w:p w14:paraId="556EE1B7" w14:textId="77777777" w:rsidR="00F8275F" w:rsidRPr="002F14E4" w:rsidRDefault="00F8275F" w:rsidP="006502B2">
            <w:pPr>
              <w:rPr>
                <w:rFonts w:ascii="Arial Narrow" w:hAnsi="Arial Narrow"/>
                <w:lang w:val="en-GB" w:eastAsia="en-KE"/>
              </w:rPr>
            </w:pPr>
            <w:r w:rsidRPr="002F14E4">
              <w:rPr>
                <w:rFonts w:ascii="Arial Narrow" w:hAnsi="Arial Narrow"/>
                <w:lang w:val="en-GB"/>
              </w:rPr>
              <w:t>18</w:t>
            </w:r>
          </w:p>
        </w:tc>
        <w:tc>
          <w:tcPr>
            <w:tcW w:w="0" w:type="auto"/>
            <w:tcMar>
              <w:top w:w="0" w:type="dxa"/>
              <w:left w:w="108" w:type="dxa"/>
              <w:bottom w:w="0" w:type="dxa"/>
              <w:right w:w="108" w:type="dxa"/>
            </w:tcMar>
            <w:vAlign w:val="center"/>
            <w:hideMark/>
          </w:tcPr>
          <w:p w14:paraId="19D61468" w14:textId="5D45544E" w:rsidR="00F8275F" w:rsidRPr="002F14E4" w:rsidRDefault="004D47FA" w:rsidP="004D47FA">
            <w:pPr>
              <w:rPr>
                <w:rFonts w:ascii="Arial Narrow" w:hAnsi="Arial Narrow"/>
                <w:lang w:val="en-GB"/>
              </w:rPr>
            </w:pPr>
            <w:r w:rsidRPr="004D47FA">
              <w:rPr>
                <w:rFonts w:ascii="Arial Narrow" w:hAnsi="Arial Narrow"/>
                <w:lang w:val="en-GB"/>
              </w:rPr>
              <w:t>KS ISO 4919:2012 — Carpets - Tuft withdrawal force</w:t>
            </w:r>
            <w:r w:rsidRPr="004D47FA">
              <w:rPr>
                <w:rFonts w:ascii="Arial Narrow" w:hAnsi="Arial Narrow"/>
                <w:lang w:val="en-GB"/>
              </w:rPr>
              <w:br/>
            </w:r>
            <w:r w:rsidRPr="004D47FA">
              <w:rPr>
                <w:rFonts w:ascii="Arial Narrow" w:hAnsi="Arial Narrow"/>
                <w:b/>
                <w:bCs/>
                <w:lang w:val="en-GB"/>
              </w:rPr>
              <w:t>Scope:</w:t>
            </w:r>
            <w:r w:rsidRPr="004D47FA">
              <w:rPr>
                <w:rFonts w:ascii="Arial Narrow" w:hAnsi="Arial Narrow"/>
                <w:lang w:val="en-GB"/>
              </w:rPr>
              <w:t xml:space="preserve"> Specifies a method for determining tuft withdrawal force and applies to carpets with cut or loop pile yarn structures.</w:t>
            </w:r>
          </w:p>
        </w:tc>
        <w:tc>
          <w:tcPr>
            <w:tcW w:w="0" w:type="auto"/>
            <w:tcMar>
              <w:top w:w="0" w:type="dxa"/>
              <w:left w:w="108" w:type="dxa"/>
              <w:bottom w:w="0" w:type="dxa"/>
              <w:right w:w="108" w:type="dxa"/>
            </w:tcMar>
            <w:vAlign w:val="center"/>
            <w:hideMark/>
          </w:tcPr>
          <w:p w14:paraId="44D994FA"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6A350153"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0E80CA70"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7DE2D2C5"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01BCD697" w14:textId="77777777" w:rsidR="00F8275F" w:rsidRPr="002F14E4" w:rsidRDefault="00F8275F" w:rsidP="006502B2">
            <w:pPr>
              <w:rPr>
                <w:rFonts w:ascii="Arial Narrow" w:hAnsi="Arial Narrow"/>
                <w:lang w:val="en-GB"/>
              </w:rPr>
            </w:pPr>
          </w:p>
        </w:tc>
      </w:tr>
      <w:tr w:rsidR="00F8275F" w:rsidRPr="002F14E4" w14:paraId="4AA1AA25" w14:textId="77777777" w:rsidTr="00F8275F">
        <w:tc>
          <w:tcPr>
            <w:tcW w:w="0" w:type="auto"/>
            <w:tcMar>
              <w:top w:w="0" w:type="dxa"/>
              <w:left w:w="108" w:type="dxa"/>
              <w:bottom w:w="0" w:type="dxa"/>
              <w:right w:w="108" w:type="dxa"/>
            </w:tcMar>
            <w:vAlign w:val="center"/>
            <w:hideMark/>
          </w:tcPr>
          <w:p w14:paraId="28808358" w14:textId="77777777" w:rsidR="00F8275F" w:rsidRPr="002F14E4" w:rsidRDefault="00F8275F" w:rsidP="006502B2">
            <w:pPr>
              <w:rPr>
                <w:rFonts w:ascii="Arial Narrow" w:hAnsi="Arial Narrow"/>
                <w:lang w:val="en-GB" w:eastAsia="en-KE"/>
              </w:rPr>
            </w:pPr>
            <w:r w:rsidRPr="002F14E4">
              <w:rPr>
                <w:rFonts w:ascii="Arial Narrow" w:hAnsi="Arial Narrow"/>
                <w:lang w:val="en-GB"/>
              </w:rPr>
              <w:t>19</w:t>
            </w:r>
          </w:p>
        </w:tc>
        <w:tc>
          <w:tcPr>
            <w:tcW w:w="0" w:type="auto"/>
            <w:tcMar>
              <w:top w:w="0" w:type="dxa"/>
              <w:left w:w="108" w:type="dxa"/>
              <w:bottom w:w="0" w:type="dxa"/>
              <w:right w:w="108" w:type="dxa"/>
            </w:tcMar>
            <w:vAlign w:val="center"/>
            <w:hideMark/>
          </w:tcPr>
          <w:p w14:paraId="653B9FAF" w14:textId="46D5688D" w:rsidR="00F8275F" w:rsidRPr="002F14E4" w:rsidRDefault="00A070D5" w:rsidP="00A070D5">
            <w:pPr>
              <w:rPr>
                <w:rFonts w:ascii="Arial Narrow" w:hAnsi="Arial Narrow"/>
                <w:lang w:val="en-GB"/>
              </w:rPr>
            </w:pPr>
            <w:r w:rsidRPr="00A070D5">
              <w:rPr>
                <w:rFonts w:ascii="Arial Narrow" w:hAnsi="Arial Narrow"/>
                <w:lang w:val="en-GB"/>
              </w:rPr>
              <w:t>KS ISO 2094:1999 — Textile floor coverings - Thickness loss under dynamic loading</w:t>
            </w:r>
            <w:r w:rsidRPr="00A070D5">
              <w:rPr>
                <w:rFonts w:ascii="Arial Narrow" w:hAnsi="Arial Narrow"/>
                <w:lang w:val="en-GB"/>
              </w:rPr>
              <w:br/>
            </w:r>
            <w:r w:rsidRPr="00A070D5">
              <w:rPr>
                <w:rFonts w:ascii="Arial Narrow" w:hAnsi="Arial Narrow"/>
                <w:b/>
                <w:bCs/>
                <w:lang w:val="en-GB"/>
              </w:rPr>
              <w:t>Scope:</w:t>
            </w:r>
            <w:r w:rsidRPr="00A070D5">
              <w:rPr>
                <w:rFonts w:ascii="Arial Narrow" w:hAnsi="Arial Narrow"/>
                <w:lang w:val="en-GB"/>
              </w:rPr>
              <w:t xml:space="preserve"> Specifies a method for determining thickness loss of textile floor coverings under dynamic loading; applies to floor coverings with a surface level in height and construction, with different areas tested separately where necessary.</w:t>
            </w:r>
          </w:p>
        </w:tc>
        <w:tc>
          <w:tcPr>
            <w:tcW w:w="0" w:type="auto"/>
            <w:tcMar>
              <w:top w:w="0" w:type="dxa"/>
              <w:left w:w="108" w:type="dxa"/>
              <w:bottom w:w="0" w:type="dxa"/>
              <w:right w:w="108" w:type="dxa"/>
            </w:tcMar>
            <w:vAlign w:val="center"/>
            <w:hideMark/>
          </w:tcPr>
          <w:p w14:paraId="3B69D8D0"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66AF6E0A"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731D6499"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49A94229"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7D5BED0B" w14:textId="77777777" w:rsidR="00F8275F" w:rsidRPr="002F14E4" w:rsidRDefault="00F8275F" w:rsidP="006502B2">
            <w:pPr>
              <w:rPr>
                <w:rFonts w:ascii="Arial Narrow" w:hAnsi="Arial Narrow"/>
                <w:lang w:val="en-GB"/>
              </w:rPr>
            </w:pPr>
          </w:p>
        </w:tc>
      </w:tr>
      <w:tr w:rsidR="00F8275F" w:rsidRPr="002F14E4" w14:paraId="5B99FF86" w14:textId="77777777" w:rsidTr="00F8275F">
        <w:tc>
          <w:tcPr>
            <w:tcW w:w="0" w:type="auto"/>
            <w:tcMar>
              <w:top w:w="0" w:type="dxa"/>
              <w:left w:w="108" w:type="dxa"/>
              <w:bottom w:w="0" w:type="dxa"/>
              <w:right w:w="108" w:type="dxa"/>
            </w:tcMar>
            <w:vAlign w:val="center"/>
            <w:hideMark/>
          </w:tcPr>
          <w:p w14:paraId="37091DB1" w14:textId="77777777" w:rsidR="00F8275F" w:rsidRPr="002F14E4" w:rsidRDefault="00F8275F" w:rsidP="006502B2">
            <w:pPr>
              <w:rPr>
                <w:rFonts w:ascii="Arial Narrow" w:hAnsi="Arial Narrow"/>
                <w:lang w:val="en-GB" w:eastAsia="en-KE"/>
              </w:rPr>
            </w:pPr>
            <w:r w:rsidRPr="002F14E4">
              <w:rPr>
                <w:rFonts w:ascii="Arial Narrow" w:hAnsi="Arial Narrow"/>
                <w:lang w:val="en-GB"/>
              </w:rPr>
              <w:t>20</w:t>
            </w:r>
          </w:p>
        </w:tc>
        <w:tc>
          <w:tcPr>
            <w:tcW w:w="0" w:type="auto"/>
            <w:tcMar>
              <w:top w:w="0" w:type="dxa"/>
              <w:left w:w="108" w:type="dxa"/>
              <w:bottom w:w="0" w:type="dxa"/>
              <w:right w:w="108" w:type="dxa"/>
            </w:tcMar>
            <w:vAlign w:val="center"/>
            <w:hideMark/>
          </w:tcPr>
          <w:p w14:paraId="73C4D761" w14:textId="7806A787" w:rsidR="00F8275F" w:rsidRPr="002F14E4" w:rsidRDefault="0028205F" w:rsidP="0028205F">
            <w:pPr>
              <w:rPr>
                <w:rFonts w:ascii="Arial Narrow" w:hAnsi="Arial Narrow"/>
                <w:lang w:val="en-GB"/>
              </w:rPr>
            </w:pPr>
            <w:r w:rsidRPr="0028205F">
              <w:rPr>
                <w:rFonts w:ascii="Arial Narrow" w:hAnsi="Arial Narrow"/>
                <w:lang w:val="en-GB"/>
              </w:rPr>
              <w:t>KS ISO 2551:2020 — Textile floor coverings - Dimensional changes due to water and heat</w:t>
            </w:r>
            <w:r w:rsidRPr="0028205F">
              <w:rPr>
                <w:rFonts w:ascii="Arial Narrow" w:hAnsi="Arial Narrow"/>
                <w:lang w:val="en-GB"/>
              </w:rPr>
              <w:br/>
            </w:r>
            <w:r w:rsidRPr="0028205F">
              <w:rPr>
                <w:rFonts w:ascii="Arial Narrow" w:hAnsi="Arial Narrow"/>
                <w:b/>
                <w:bCs/>
                <w:lang w:val="en-GB"/>
              </w:rPr>
              <w:t>Scope:</w:t>
            </w:r>
            <w:r w:rsidRPr="0028205F">
              <w:rPr>
                <w:rFonts w:ascii="Arial Narrow" w:hAnsi="Arial Narrow"/>
                <w:lang w:val="en-GB"/>
              </w:rPr>
              <w:t xml:space="preserve"> Specifies a procedure for determining dimensional changes and distortion out of plane likely to occur when textile floor coverings and textile floor coverings in tile form are subjected to varied water and heat conditions.</w:t>
            </w:r>
          </w:p>
        </w:tc>
        <w:tc>
          <w:tcPr>
            <w:tcW w:w="0" w:type="auto"/>
            <w:tcMar>
              <w:top w:w="0" w:type="dxa"/>
              <w:left w:w="108" w:type="dxa"/>
              <w:bottom w:w="0" w:type="dxa"/>
              <w:right w:w="108" w:type="dxa"/>
            </w:tcMar>
            <w:vAlign w:val="center"/>
            <w:hideMark/>
          </w:tcPr>
          <w:p w14:paraId="61879A66"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2A3B2621"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A32891E"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FC32887"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CF69AB6" w14:textId="77777777" w:rsidR="00F8275F" w:rsidRPr="002F14E4" w:rsidRDefault="00F8275F" w:rsidP="006502B2">
            <w:pPr>
              <w:rPr>
                <w:rFonts w:ascii="Arial Narrow" w:hAnsi="Arial Narrow"/>
                <w:lang w:val="en-GB"/>
              </w:rPr>
            </w:pPr>
          </w:p>
        </w:tc>
      </w:tr>
      <w:tr w:rsidR="00F8275F" w:rsidRPr="002F14E4" w14:paraId="08FEF53F" w14:textId="77777777" w:rsidTr="00F8275F">
        <w:tc>
          <w:tcPr>
            <w:tcW w:w="0" w:type="auto"/>
            <w:tcMar>
              <w:top w:w="0" w:type="dxa"/>
              <w:left w:w="108" w:type="dxa"/>
              <w:bottom w:w="0" w:type="dxa"/>
              <w:right w:w="108" w:type="dxa"/>
            </w:tcMar>
            <w:vAlign w:val="center"/>
            <w:hideMark/>
          </w:tcPr>
          <w:p w14:paraId="3DEC957E" w14:textId="77777777" w:rsidR="00F8275F" w:rsidRPr="002F14E4" w:rsidRDefault="00F8275F" w:rsidP="006502B2">
            <w:pPr>
              <w:rPr>
                <w:rFonts w:ascii="Arial Narrow" w:hAnsi="Arial Narrow"/>
                <w:lang w:val="en-GB" w:eastAsia="en-KE"/>
              </w:rPr>
            </w:pPr>
            <w:r w:rsidRPr="002F14E4">
              <w:rPr>
                <w:rFonts w:ascii="Arial Narrow" w:hAnsi="Arial Narrow"/>
                <w:lang w:val="en-GB"/>
              </w:rPr>
              <w:t>21</w:t>
            </w:r>
          </w:p>
        </w:tc>
        <w:tc>
          <w:tcPr>
            <w:tcW w:w="0" w:type="auto"/>
            <w:tcMar>
              <w:top w:w="0" w:type="dxa"/>
              <w:left w:w="108" w:type="dxa"/>
              <w:bottom w:w="0" w:type="dxa"/>
              <w:right w:w="108" w:type="dxa"/>
            </w:tcMar>
            <w:vAlign w:val="center"/>
            <w:hideMark/>
          </w:tcPr>
          <w:p w14:paraId="382FC623" w14:textId="7303ABA7" w:rsidR="00F8275F" w:rsidRPr="002F14E4" w:rsidRDefault="000F7508" w:rsidP="000F7508">
            <w:pPr>
              <w:rPr>
                <w:rFonts w:ascii="Arial Narrow" w:hAnsi="Arial Narrow"/>
                <w:lang w:val="en-GB"/>
              </w:rPr>
            </w:pPr>
            <w:r w:rsidRPr="000F7508">
              <w:rPr>
                <w:rFonts w:ascii="Arial Narrow" w:hAnsi="Arial Narrow"/>
                <w:lang w:val="en-GB"/>
              </w:rPr>
              <w:t xml:space="preserve">KS ISO 10361:2015 — Textile floor coverings - Appearance changes by </w:t>
            </w:r>
            <w:proofErr w:type="spellStart"/>
            <w:r w:rsidRPr="000F7508">
              <w:rPr>
                <w:rFonts w:ascii="Arial Narrow" w:hAnsi="Arial Narrow"/>
                <w:lang w:val="en-GB"/>
              </w:rPr>
              <w:t>Vettermann</w:t>
            </w:r>
            <w:proofErr w:type="spellEnd"/>
            <w:r w:rsidRPr="000F7508">
              <w:rPr>
                <w:rFonts w:ascii="Arial Narrow" w:hAnsi="Arial Narrow"/>
                <w:lang w:val="en-GB"/>
              </w:rPr>
              <w:t xml:space="preserve"> drum</w:t>
            </w:r>
            <w:r w:rsidRPr="000F7508">
              <w:rPr>
                <w:rFonts w:ascii="Arial Narrow" w:hAnsi="Arial Narrow"/>
                <w:lang w:val="en-GB"/>
              </w:rPr>
              <w:br/>
            </w:r>
            <w:r w:rsidRPr="000F7508">
              <w:rPr>
                <w:rFonts w:ascii="Arial Narrow" w:hAnsi="Arial Narrow"/>
                <w:b/>
                <w:bCs/>
                <w:lang w:val="en-GB"/>
              </w:rPr>
              <w:t>Scope:</w:t>
            </w:r>
            <w:r w:rsidRPr="000F7508">
              <w:rPr>
                <w:rFonts w:ascii="Arial Narrow" w:hAnsi="Arial Narrow"/>
                <w:lang w:val="en-GB"/>
              </w:rPr>
              <w:t xml:space="preserve"> Describes laboratory methods using the </w:t>
            </w:r>
            <w:proofErr w:type="spellStart"/>
            <w:r w:rsidRPr="000F7508">
              <w:rPr>
                <w:rFonts w:ascii="Arial Narrow" w:hAnsi="Arial Narrow"/>
                <w:lang w:val="en-GB"/>
              </w:rPr>
              <w:t>Vettermann</w:t>
            </w:r>
            <w:proofErr w:type="spellEnd"/>
            <w:r w:rsidRPr="000F7508">
              <w:rPr>
                <w:rFonts w:ascii="Arial Narrow" w:hAnsi="Arial Narrow"/>
                <w:lang w:val="en-GB"/>
              </w:rPr>
              <w:t xml:space="preserve"> drum and hexapod tumbler tester to produce changes in appearance of textile floor covering specimens for assessment.</w:t>
            </w:r>
          </w:p>
        </w:tc>
        <w:tc>
          <w:tcPr>
            <w:tcW w:w="0" w:type="auto"/>
            <w:tcMar>
              <w:top w:w="0" w:type="dxa"/>
              <w:left w:w="108" w:type="dxa"/>
              <w:bottom w:w="0" w:type="dxa"/>
              <w:right w:w="108" w:type="dxa"/>
            </w:tcMar>
            <w:vAlign w:val="center"/>
            <w:hideMark/>
          </w:tcPr>
          <w:p w14:paraId="1BD0EB82"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8E795F2"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277035D7"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16CE332E"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7F8E166B" w14:textId="77777777" w:rsidR="00F8275F" w:rsidRPr="002F14E4" w:rsidRDefault="00F8275F" w:rsidP="006502B2">
            <w:pPr>
              <w:rPr>
                <w:rFonts w:ascii="Arial Narrow" w:hAnsi="Arial Narrow"/>
                <w:lang w:val="en-GB"/>
              </w:rPr>
            </w:pPr>
          </w:p>
        </w:tc>
      </w:tr>
      <w:tr w:rsidR="00F8275F" w:rsidRPr="002F14E4" w14:paraId="2BB3487D" w14:textId="77777777" w:rsidTr="00F8275F">
        <w:tc>
          <w:tcPr>
            <w:tcW w:w="0" w:type="auto"/>
            <w:tcMar>
              <w:top w:w="0" w:type="dxa"/>
              <w:left w:w="108" w:type="dxa"/>
              <w:bottom w:w="0" w:type="dxa"/>
              <w:right w:w="108" w:type="dxa"/>
            </w:tcMar>
            <w:vAlign w:val="center"/>
            <w:hideMark/>
          </w:tcPr>
          <w:p w14:paraId="3813146E" w14:textId="77777777" w:rsidR="00F8275F" w:rsidRPr="002F14E4" w:rsidRDefault="00F8275F" w:rsidP="006502B2">
            <w:pPr>
              <w:rPr>
                <w:rFonts w:ascii="Arial Narrow" w:hAnsi="Arial Narrow"/>
                <w:lang w:val="en-GB" w:eastAsia="en-KE"/>
              </w:rPr>
            </w:pPr>
            <w:r w:rsidRPr="002F14E4">
              <w:rPr>
                <w:rFonts w:ascii="Arial Narrow" w:hAnsi="Arial Narrow"/>
                <w:lang w:val="en-GB"/>
              </w:rPr>
              <w:t>22</w:t>
            </w:r>
          </w:p>
        </w:tc>
        <w:tc>
          <w:tcPr>
            <w:tcW w:w="0" w:type="auto"/>
            <w:tcMar>
              <w:top w:w="0" w:type="dxa"/>
              <w:left w:w="108" w:type="dxa"/>
              <w:bottom w:w="0" w:type="dxa"/>
              <w:right w:w="108" w:type="dxa"/>
            </w:tcMar>
            <w:vAlign w:val="center"/>
            <w:hideMark/>
          </w:tcPr>
          <w:p w14:paraId="4F038FAF" w14:textId="4F985FE9" w:rsidR="00F8275F" w:rsidRPr="002F14E4" w:rsidRDefault="004E2113" w:rsidP="004E2113">
            <w:pPr>
              <w:rPr>
                <w:rFonts w:ascii="Arial Narrow" w:hAnsi="Arial Narrow"/>
                <w:lang w:val="en-GB"/>
              </w:rPr>
            </w:pPr>
            <w:r w:rsidRPr="004E2113">
              <w:rPr>
                <w:rFonts w:ascii="Arial Narrow" w:hAnsi="Arial Narrow"/>
                <w:lang w:val="en-GB"/>
              </w:rPr>
              <w:t>KS ISO 1765:1986 — Machine-made textile floor coverings - Thickness</w:t>
            </w:r>
            <w:r w:rsidRPr="004E2113">
              <w:rPr>
                <w:rFonts w:ascii="Arial Narrow" w:hAnsi="Arial Narrow"/>
                <w:lang w:val="en-GB"/>
              </w:rPr>
              <w:br/>
            </w:r>
            <w:r w:rsidRPr="004E2113">
              <w:rPr>
                <w:rFonts w:ascii="Arial Narrow" w:hAnsi="Arial Narrow"/>
                <w:b/>
                <w:bCs/>
                <w:lang w:val="en-GB"/>
              </w:rPr>
              <w:t>Scope:</w:t>
            </w:r>
            <w:r w:rsidRPr="004E2113">
              <w:rPr>
                <w:rFonts w:ascii="Arial Narrow" w:hAnsi="Arial Narrow"/>
                <w:lang w:val="en-GB"/>
              </w:rPr>
              <w:t xml:space="preserve"> Specifies a basic method for determining the thickness of machine-made textile floor coverings; where areas differ in thickness or construction, they should be tested separately where possible.</w:t>
            </w:r>
          </w:p>
        </w:tc>
        <w:tc>
          <w:tcPr>
            <w:tcW w:w="0" w:type="auto"/>
            <w:tcMar>
              <w:top w:w="0" w:type="dxa"/>
              <w:left w:w="108" w:type="dxa"/>
              <w:bottom w:w="0" w:type="dxa"/>
              <w:right w:w="108" w:type="dxa"/>
            </w:tcMar>
            <w:vAlign w:val="center"/>
            <w:hideMark/>
          </w:tcPr>
          <w:p w14:paraId="56AC109A"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2205D098"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420193B"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6E74C73F"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110C9B6C" w14:textId="77777777" w:rsidR="00F8275F" w:rsidRPr="002F14E4" w:rsidRDefault="00F8275F" w:rsidP="006502B2">
            <w:pPr>
              <w:rPr>
                <w:rFonts w:ascii="Arial Narrow" w:hAnsi="Arial Narrow"/>
                <w:lang w:val="en-GB"/>
              </w:rPr>
            </w:pPr>
          </w:p>
        </w:tc>
      </w:tr>
      <w:tr w:rsidR="00F8275F" w:rsidRPr="002F14E4" w14:paraId="5C457A6C" w14:textId="77777777" w:rsidTr="00F8275F">
        <w:tc>
          <w:tcPr>
            <w:tcW w:w="0" w:type="auto"/>
            <w:tcMar>
              <w:top w:w="0" w:type="dxa"/>
              <w:left w:w="108" w:type="dxa"/>
              <w:bottom w:w="0" w:type="dxa"/>
              <w:right w:w="108" w:type="dxa"/>
            </w:tcMar>
            <w:vAlign w:val="center"/>
            <w:hideMark/>
          </w:tcPr>
          <w:p w14:paraId="17F0BD7A" w14:textId="77777777" w:rsidR="00F8275F" w:rsidRPr="002F14E4" w:rsidRDefault="00F8275F" w:rsidP="006502B2">
            <w:pPr>
              <w:rPr>
                <w:rFonts w:ascii="Arial Narrow" w:hAnsi="Arial Narrow"/>
                <w:lang w:val="en-GB" w:eastAsia="en-KE"/>
              </w:rPr>
            </w:pPr>
            <w:r w:rsidRPr="002F14E4">
              <w:rPr>
                <w:rFonts w:ascii="Arial Narrow" w:hAnsi="Arial Narrow"/>
                <w:lang w:val="en-GB"/>
              </w:rPr>
              <w:t>23</w:t>
            </w:r>
          </w:p>
        </w:tc>
        <w:tc>
          <w:tcPr>
            <w:tcW w:w="0" w:type="auto"/>
            <w:tcMar>
              <w:top w:w="0" w:type="dxa"/>
              <w:left w:w="108" w:type="dxa"/>
              <w:bottom w:w="0" w:type="dxa"/>
              <w:right w:w="108" w:type="dxa"/>
            </w:tcMar>
            <w:vAlign w:val="center"/>
            <w:hideMark/>
          </w:tcPr>
          <w:p w14:paraId="09A1B18A" w14:textId="06C78806" w:rsidR="00F8275F" w:rsidRPr="002F14E4" w:rsidRDefault="00C213C2" w:rsidP="00C213C2">
            <w:pPr>
              <w:rPr>
                <w:rFonts w:ascii="Arial Narrow" w:hAnsi="Arial Narrow"/>
                <w:lang w:val="en-GB"/>
              </w:rPr>
            </w:pPr>
            <w:r w:rsidRPr="00C213C2">
              <w:rPr>
                <w:rFonts w:ascii="Arial Narrow" w:hAnsi="Arial Narrow"/>
                <w:lang w:val="en-GB"/>
              </w:rPr>
              <w:t>KS ISO 9405:2015 — Textile floor coverings - Assessment of changes in appearance</w:t>
            </w:r>
            <w:r w:rsidRPr="00C213C2">
              <w:rPr>
                <w:rFonts w:ascii="Arial Narrow" w:hAnsi="Arial Narrow"/>
                <w:lang w:val="en-GB"/>
              </w:rPr>
              <w:br/>
            </w:r>
            <w:r w:rsidRPr="00C213C2">
              <w:rPr>
                <w:rFonts w:ascii="Arial Narrow" w:hAnsi="Arial Narrow"/>
                <w:b/>
                <w:bCs/>
                <w:lang w:val="en-GB"/>
              </w:rPr>
              <w:t>Scope:</w:t>
            </w:r>
            <w:r w:rsidRPr="00C213C2">
              <w:rPr>
                <w:rFonts w:ascii="Arial Narrow" w:hAnsi="Arial Narrow"/>
                <w:lang w:val="en-GB"/>
              </w:rPr>
              <w:t xml:space="preserve"> Describes procedures for assessing overall changes in appearance of </w:t>
            </w:r>
            <w:r w:rsidRPr="00C213C2">
              <w:rPr>
                <w:rFonts w:ascii="Arial Narrow" w:hAnsi="Arial Narrow"/>
                <w:lang w:val="en-GB"/>
              </w:rPr>
              <w:lastRenderedPageBreak/>
              <w:t xml:space="preserve">textile floor coverings caused by </w:t>
            </w:r>
            <w:proofErr w:type="spellStart"/>
            <w:r w:rsidRPr="00C213C2">
              <w:rPr>
                <w:rFonts w:ascii="Arial Narrow" w:hAnsi="Arial Narrow"/>
                <w:lang w:val="en-GB"/>
              </w:rPr>
              <w:t>Vettermann</w:t>
            </w:r>
            <w:proofErr w:type="spellEnd"/>
            <w:r w:rsidRPr="00C213C2">
              <w:rPr>
                <w:rFonts w:ascii="Arial Narrow" w:hAnsi="Arial Narrow"/>
                <w:lang w:val="en-GB"/>
              </w:rPr>
              <w:t xml:space="preserve"> drum and hexapod tumbler testers.</w:t>
            </w:r>
          </w:p>
        </w:tc>
        <w:tc>
          <w:tcPr>
            <w:tcW w:w="0" w:type="auto"/>
            <w:tcMar>
              <w:top w:w="0" w:type="dxa"/>
              <w:left w:w="108" w:type="dxa"/>
              <w:bottom w:w="0" w:type="dxa"/>
              <w:right w:w="108" w:type="dxa"/>
            </w:tcMar>
            <w:vAlign w:val="center"/>
            <w:hideMark/>
          </w:tcPr>
          <w:p w14:paraId="1B24A1CC"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675FDE75"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63E6160E"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0CE8F1FA"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F97C3F5" w14:textId="77777777" w:rsidR="00F8275F" w:rsidRPr="002F14E4" w:rsidRDefault="00F8275F" w:rsidP="006502B2">
            <w:pPr>
              <w:rPr>
                <w:rFonts w:ascii="Arial Narrow" w:hAnsi="Arial Narrow"/>
                <w:lang w:val="en-GB"/>
              </w:rPr>
            </w:pPr>
          </w:p>
        </w:tc>
      </w:tr>
      <w:tr w:rsidR="00F8275F" w:rsidRPr="002F14E4" w14:paraId="18129DEE" w14:textId="77777777" w:rsidTr="00F8275F">
        <w:tc>
          <w:tcPr>
            <w:tcW w:w="0" w:type="auto"/>
            <w:tcMar>
              <w:top w:w="0" w:type="dxa"/>
              <w:left w:w="108" w:type="dxa"/>
              <w:bottom w:w="0" w:type="dxa"/>
              <w:right w:w="108" w:type="dxa"/>
            </w:tcMar>
            <w:vAlign w:val="center"/>
            <w:hideMark/>
          </w:tcPr>
          <w:p w14:paraId="70767B11" w14:textId="77777777" w:rsidR="00F8275F" w:rsidRPr="002F14E4" w:rsidRDefault="00F8275F" w:rsidP="006502B2">
            <w:pPr>
              <w:rPr>
                <w:rFonts w:ascii="Arial Narrow" w:hAnsi="Arial Narrow"/>
                <w:lang w:val="en-GB" w:eastAsia="en-KE"/>
              </w:rPr>
            </w:pPr>
            <w:r w:rsidRPr="002F14E4">
              <w:rPr>
                <w:rFonts w:ascii="Arial Narrow" w:hAnsi="Arial Narrow"/>
                <w:lang w:val="en-GB"/>
              </w:rPr>
              <w:t>24</w:t>
            </w:r>
          </w:p>
        </w:tc>
        <w:tc>
          <w:tcPr>
            <w:tcW w:w="0" w:type="auto"/>
            <w:tcMar>
              <w:top w:w="0" w:type="dxa"/>
              <w:left w:w="108" w:type="dxa"/>
              <w:bottom w:w="0" w:type="dxa"/>
              <w:right w:w="108" w:type="dxa"/>
            </w:tcMar>
            <w:vAlign w:val="center"/>
            <w:hideMark/>
          </w:tcPr>
          <w:p w14:paraId="0C5C225B" w14:textId="04581CC6" w:rsidR="00F8275F" w:rsidRPr="002F14E4" w:rsidRDefault="00B61C75" w:rsidP="00B61C75">
            <w:pPr>
              <w:rPr>
                <w:rFonts w:ascii="Arial Narrow" w:hAnsi="Arial Narrow"/>
                <w:lang w:val="en-GB"/>
              </w:rPr>
            </w:pPr>
            <w:r w:rsidRPr="00B61C75">
              <w:rPr>
                <w:rFonts w:ascii="Arial Narrow" w:hAnsi="Arial Narrow"/>
                <w:lang w:val="en-GB"/>
              </w:rPr>
              <w:t>KS ISO 2424:2007 — Textile floor coverings - Vocabulary</w:t>
            </w:r>
            <w:r w:rsidRPr="00B61C75">
              <w:rPr>
                <w:rFonts w:ascii="Arial Narrow" w:hAnsi="Arial Narrow"/>
                <w:lang w:val="en-GB"/>
              </w:rPr>
              <w:br/>
            </w:r>
            <w:r w:rsidRPr="00B61C75">
              <w:rPr>
                <w:rFonts w:ascii="Arial Narrow" w:hAnsi="Arial Narrow"/>
                <w:b/>
                <w:bCs/>
                <w:lang w:val="en-GB"/>
              </w:rPr>
              <w:t>Scope:</w:t>
            </w:r>
            <w:r w:rsidRPr="00B61C75">
              <w:rPr>
                <w:rFonts w:ascii="Arial Narrow" w:hAnsi="Arial Narrow"/>
                <w:lang w:val="en-GB"/>
              </w:rPr>
              <w:t xml:space="preserve"> Gives definitions of terms relating to textile floor coverings and defines categories of these products.</w:t>
            </w:r>
          </w:p>
        </w:tc>
        <w:tc>
          <w:tcPr>
            <w:tcW w:w="0" w:type="auto"/>
            <w:tcMar>
              <w:top w:w="0" w:type="dxa"/>
              <w:left w:w="108" w:type="dxa"/>
              <w:bottom w:w="0" w:type="dxa"/>
              <w:right w:w="108" w:type="dxa"/>
            </w:tcMar>
            <w:vAlign w:val="center"/>
            <w:hideMark/>
          </w:tcPr>
          <w:p w14:paraId="459EB52E"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7499816C"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4006F2A9"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659822EC"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1880964C" w14:textId="77777777" w:rsidR="00F8275F" w:rsidRPr="002F14E4" w:rsidRDefault="00F8275F" w:rsidP="006502B2">
            <w:pPr>
              <w:rPr>
                <w:rFonts w:ascii="Arial Narrow" w:hAnsi="Arial Narrow"/>
                <w:lang w:val="en-GB"/>
              </w:rPr>
            </w:pPr>
          </w:p>
        </w:tc>
      </w:tr>
      <w:tr w:rsidR="00F8275F" w:rsidRPr="002F14E4" w14:paraId="063EB225" w14:textId="77777777" w:rsidTr="00F8275F">
        <w:tc>
          <w:tcPr>
            <w:tcW w:w="0" w:type="auto"/>
            <w:tcMar>
              <w:top w:w="0" w:type="dxa"/>
              <w:left w:w="108" w:type="dxa"/>
              <w:bottom w:w="0" w:type="dxa"/>
              <w:right w:w="108" w:type="dxa"/>
            </w:tcMar>
            <w:vAlign w:val="center"/>
            <w:hideMark/>
          </w:tcPr>
          <w:p w14:paraId="1D416F68" w14:textId="77777777" w:rsidR="00F8275F" w:rsidRPr="002F14E4" w:rsidRDefault="00F8275F" w:rsidP="006502B2">
            <w:pPr>
              <w:rPr>
                <w:rFonts w:ascii="Arial Narrow" w:hAnsi="Arial Narrow"/>
                <w:lang w:val="en-GB" w:eastAsia="en-KE"/>
              </w:rPr>
            </w:pPr>
            <w:r w:rsidRPr="002F14E4">
              <w:rPr>
                <w:rFonts w:ascii="Arial Narrow" w:hAnsi="Arial Narrow"/>
                <w:lang w:val="en-GB"/>
              </w:rPr>
              <w:t>25</w:t>
            </w:r>
          </w:p>
        </w:tc>
        <w:tc>
          <w:tcPr>
            <w:tcW w:w="0" w:type="auto"/>
            <w:tcMar>
              <w:top w:w="0" w:type="dxa"/>
              <w:left w:w="108" w:type="dxa"/>
              <w:bottom w:w="0" w:type="dxa"/>
              <w:right w:w="108" w:type="dxa"/>
            </w:tcMar>
            <w:vAlign w:val="center"/>
            <w:hideMark/>
          </w:tcPr>
          <w:p w14:paraId="725BA83E" w14:textId="382108BC" w:rsidR="00F8275F" w:rsidRPr="002F14E4" w:rsidRDefault="00000000" w:rsidP="001B1CA0">
            <w:pPr>
              <w:rPr>
                <w:rFonts w:ascii="Arial Narrow" w:hAnsi="Arial Narrow"/>
                <w:lang w:val="en-GB"/>
              </w:rPr>
            </w:pPr>
            <w:r w:rsidRPr="002F14E4">
              <w:rPr>
                <w:rFonts w:ascii="Arial Narrow" w:hAnsi="Arial Narrow"/>
                <w:lang w:val="en-GB"/>
              </w:rPr>
              <w:t>KS 779-2:2022 — Carpets - Part 2: Sisal carpets</w:t>
            </w:r>
            <w:r w:rsidR="001B1CA0" w:rsidRPr="001B1CA0">
              <w:rPr>
                <w:rFonts w:ascii="Arial Narrow" w:hAnsi="Arial Narrow"/>
                <w:lang w:val="en-GB"/>
              </w:rPr>
              <w:br/>
            </w:r>
            <w:r w:rsidR="001B1CA0" w:rsidRPr="001B1CA0">
              <w:rPr>
                <w:rFonts w:ascii="Arial Narrow" w:hAnsi="Arial Narrow"/>
                <w:b/>
                <w:bCs/>
                <w:lang w:val="en-GB"/>
              </w:rPr>
              <w:t>Scope:</w:t>
            </w:r>
            <w:r w:rsidR="001B1CA0" w:rsidRPr="001B1CA0">
              <w:rPr>
                <w:rFonts w:ascii="Arial Narrow" w:hAnsi="Arial Narrow"/>
                <w:lang w:val="en-GB"/>
              </w:rPr>
              <w:t xml:space="preserve"> Specifies requirements for sisal carpets woven without pile.</w:t>
            </w:r>
          </w:p>
        </w:tc>
        <w:tc>
          <w:tcPr>
            <w:tcW w:w="0" w:type="auto"/>
            <w:tcMar>
              <w:top w:w="0" w:type="dxa"/>
              <w:left w:w="108" w:type="dxa"/>
              <w:bottom w:w="0" w:type="dxa"/>
              <w:right w:w="108" w:type="dxa"/>
            </w:tcMar>
            <w:vAlign w:val="center"/>
            <w:hideMark/>
          </w:tcPr>
          <w:p w14:paraId="41524CF5"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0D5F255B"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1628B913"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3350DD67"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404A878B" w14:textId="77777777" w:rsidR="00F8275F" w:rsidRPr="002F14E4" w:rsidRDefault="00F8275F" w:rsidP="006502B2">
            <w:pPr>
              <w:rPr>
                <w:rFonts w:ascii="Arial Narrow" w:hAnsi="Arial Narrow"/>
                <w:lang w:val="en-GB"/>
              </w:rPr>
            </w:pPr>
          </w:p>
        </w:tc>
      </w:tr>
      <w:tr w:rsidR="00F8275F" w:rsidRPr="002F14E4" w14:paraId="7DEDB6EA" w14:textId="77777777" w:rsidTr="00F8275F">
        <w:tc>
          <w:tcPr>
            <w:tcW w:w="0" w:type="auto"/>
            <w:tcMar>
              <w:top w:w="0" w:type="dxa"/>
              <w:left w:w="108" w:type="dxa"/>
              <w:bottom w:w="0" w:type="dxa"/>
              <w:right w:w="108" w:type="dxa"/>
            </w:tcMar>
            <w:vAlign w:val="center"/>
            <w:hideMark/>
          </w:tcPr>
          <w:p w14:paraId="2E44F655" w14:textId="77777777" w:rsidR="00F8275F" w:rsidRPr="002F14E4" w:rsidRDefault="00F8275F" w:rsidP="006502B2">
            <w:pPr>
              <w:rPr>
                <w:rFonts w:ascii="Arial Narrow" w:hAnsi="Arial Narrow"/>
                <w:lang w:val="en-GB" w:eastAsia="en-KE"/>
              </w:rPr>
            </w:pPr>
            <w:r w:rsidRPr="002F14E4">
              <w:rPr>
                <w:rFonts w:ascii="Arial Narrow" w:hAnsi="Arial Narrow"/>
                <w:lang w:val="en-GB"/>
              </w:rPr>
              <w:t>26</w:t>
            </w:r>
          </w:p>
        </w:tc>
        <w:tc>
          <w:tcPr>
            <w:tcW w:w="0" w:type="auto"/>
            <w:tcMar>
              <w:top w:w="0" w:type="dxa"/>
              <w:left w:w="108" w:type="dxa"/>
              <w:bottom w:w="0" w:type="dxa"/>
              <w:right w:w="108" w:type="dxa"/>
            </w:tcMar>
            <w:vAlign w:val="center"/>
            <w:hideMark/>
          </w:tcPr>
          <w:p w14:paraId="26AAD9E5" w14:textId="460E55CE" w:rsidR="00F8275F" w:rsidRPr="002F14E4" w:rsidRDefault="006A0736" w:rsidP="006A0736">
            <w:pPr>
              <w:rPr>
                <w:rFonts w:ascii="Arial Narrow" w:hAnsi="Arial Narrow"/>
                <w:lang w:val="en-GB"/>
              </w:rPr>
            </w:pPr>
            <w:r w:rsidRPr="006A0736">
              <w:rPr>
                <w:rFonts w:ascii="Arial Narrow" w:hAnsi="Arial Narrow"/>
                <w:lang w:val="en-GB"/>
              </w:rPr>
              <w:t>KS ISO 24342:2018 — Textile floor coverings - Side length and squareness</w:t>
            </w:r>
            <w:r w:rsidRPr="006A0736">
              <w:rPr>
                <w:rFonts w:ascii="Arial Narrow" w:hAnsi="Arial Narrow"/>
                <w:lang w:val="en-GB"/>
              </w:rPr>
              <w:br/>
            </w:r>
            <w:r w:rsidRPr="006A0736">
              <w:rPr>
                <w:rFonts w:ascii="Arial Narrow" w:hAnsi="Arial Narrow"/>
                <w:b/>
                <w:bCs/>
                <w:lang w:val="en-GB"/>
              </w:rPr>
              <w:t>Scope:</w:t>
            </w:r>
            <w:r w:rsidRPr="006A0736">
              <w:rPr>
                <w:rFonts w:ascii="Arial Narrow" w:hAnsi="Arial Narrow"/>
                <w:lang w:val="en-GB"/>
              </w:rPr>
              <w:t xml:space="preserve"> Describes methods for determining side length, edge straightness and squareness of resilient or textile floor tiles and planks.</w:t>
            </w:r>
          </w:p>
        </w:tc>
        <w:tc>
          <w:tcPr>
            <w:tcW w:w="0" w:type="auto"/>
            <w:tcMar>
              <w:top w:w="0" w:type="dxa"/>
              <w:left w:w="108" w:type="dxa"/>
              <w:bottom w:w="0" w:type="dxa"/>
              <w:right w:w="108" w:type="dxa"/>
            </w:tcMar>
            <w:vAlign w:val="center"/>
            <w:hideMark/>
          </w:tcPr>
          <w:p w14:paraId="0375F6D1"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F8A747C"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5DA39A9A"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686EF2D0" w14:textId="77777777" w:rsidR="00F8275F" w:rsidRPr="002F14E4" w:rsidRDefault="00F8275F" w:rsidP="006502B2">
            <w:pPr>
              <w:rPr>
                <w:rFonts w:ascii="Arial Narrow" w:hAnsi="Arial Narrow"/>
                <w:lang w:val="en-GB"/>
              </w:rPr>
            </w:pPr>
          </w:p>
        </w:tc>
        <w:tc>
          <w:tcPr>
            <w:tcW w:w="0" w:type="auto"/>
            <w:tcMar>
              <w:top w:w="0" w:type="dxa"/>
              <w:left w:w="108" w:type="dxa"/>
              <w:bottom w:w="0" w:type="dxa"/>
              <w:right w:w="108" w:type="dxa"/>
            </w:tcMar>
            <w:vAlign w:val="center"/>
            <w:hideMark/>
          </w:tcPr>
          <w:p w14:paraId="036612D9" w14:textId="77777777" w:rsidR="00F8275F" w:rsidRPr="002F14E4" w:rsidRDefault="00F8275F" w:rsidP="006502B2">
            <w:pPr>
              <w:rPr>
                <w:rFonts w:ascii="Arial Narrow" w:hAnsi="Arial Narrow"/>
                <w:lang w:val="en-GB"/>
              </w:rPr>
            </w:pPr>
          </w:p>
        </w:tc>
      </w:tr>
    </w:tbl>
    <w:p w14:paraId="238F3608" w14:textId="77777777" w:rsidR="00F8275F" w:rsidRPr="002F14E4" w:rsidRDefault="00F8275F" w:rsidP="00F8275F">
      <w:pPr>
        <w:rPr>
          <w:rFonts w:ascii="Arial Narrow" w:hAnsi="Arial Narrow"/>
          <w:lang w:val="en-GB" w:eastAsia="en-KE"/>
        </w:rPr>
      </w:pPr>
    </w:p>
    <w:p w14:paraId="230019B9" w14:textId="77777777" w:rsidR="00F8275F" w:rsidRPr="002F14E4" w:rsidRDefault="00F8275F" w:rsidP="00F8275F">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Name and (of respondent) ………………………………………………          Position…………………</w:t>
      </w:r>
    </w:p>
    <w:p w14:paraId="55E7850E" w14:textId="77777777" w:rsidR="00F8275F" w:rsidRPr="002F14E4" w:rsidRDefault="00F8275F" w:rsidP="00F8275F">
      <w:pPr>
        <w:autoSpaceDE w:val="0"/>
        <w:autoSpaceDN w:val="0"/>
        <w:adjustRightInd w:val="0"/>
        <w:spacing w:after="0" w:line="240" w:lineRule="auto"/>
        <w:rPr>
          <w:rFonts w:ascii="Arial Narrow" w:eastAsia="Times New Roman" w:hAnsi="Arial Narrow" w:cs="Arial"/>
          <w:kern w:val="0"/>
          <w:lang w:val="en-GB"/>
          <w14:ligatures w14:val="none"/>
        </w:rPr>
      </w:pPr>
    </w:p>
    <w:p w14:paraId="2DE8426E" w14:textId="77777777" w:rsidR="00F8275F" w:rsidRPr="002F14E4" w:rsidRDefault="00F8275F" w:rsidP="00F8275F">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Signature: …………………………………………………….</w:t>
      </w:r>
    </w:p>
    <w:p w14:paraId="42492F5B" w14:textId="77777777" w:rsidR="00F8275F" w:rsidRPr="002F14E4" w:rsidRDefault="00F8275F" w:rsidP="00F8275F">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p>
    <w:p w14:paraId="0CAA9525" w14:textId="77777777" w:rsidR="00F8275F" w:rsidRPr="002F14E4" w:rsidRDefault="00F8275F" w:rsidP="00F8275F">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On behalf of: ……………………………………………………………….        (Name of organization)</w:t>
      </w:r>
    </w:p>
    <w:p w14:paraId="0728732D" w14:textId="77777777" w:rsidR="00F8275F" w:rsidRPr="002F14E4" w:rsidRDefault="00F8275F" w:rsidP="00F8275F">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p>
    <w:p w14:paraId="35D74ACF" w14:textId="77777777" w:rsidR="00F8275F" w:rsidRPr="002F14E4" w:rsidRDefault="00F8275F" w:rsidP="00F8275F">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Date:</w:t>
      </w:r>
      <w:r w:rsidRPr="002F14E4">
        <w:rPr>
          <w:rFonts w:ascii="Arial Narrow" w:eastAsia="Times New Roman" w:hAnsi="Arial Narrow" w:cs="Arial"/>
          <w:kern w:val="0"/>
          <w:lang w:val="en-GB"/>
          <w14:ligatures w14:val="none"/>
        </w:rPr>
        <w:tab/>
      </w:r>
    </w:p>
    <w:p w14:paraId="1F5DA94A" w14:textId="77777777" w:rsidR="00F8275F" w:rsidRPr="002F14E4" w:rsidRDefault="00F8275F" w:rsidP="00F8275F">
      <w:pPr>
        <w:tabs>
          <w:tab w:val="right" w:leader="dot" w:pos="3600"/>
        </w:tabs>
        <w:autoSpaceDE w:val="0"/>
        <w:autoSpaceDN w:val="0"/>
        <w:adjustRightInd w:val="0"/>
        <w:spacing w:after="0" w:line="240" w:lineRule="auto"/>
        <w:rPr>
          <w:rFonts w:ascii="Arial Narrow" w:eastAsia="Times New Roman" w:hAnsi="Arial Narrow" w:cs="Arial"/>
          <w:b/>
          <w:bCs/>
          <w:kern w:val="0"/>
          <w:lang w:val="en-GB"/>
          <w14:ligatures w14:val="none"/>
        </w:rPr>
      </w:pPr>
    </w:p>
    <w:p w14:paraId="6734374D" w14:textId="77777777" w:rsidR="00F8275F" w:rsidRPr="002F14E4" w:rsidRDefault="00F8275F" w:rsidP="00F8275F">
      <w:pPr>
        <w:tabs>
          <w:tab w:val="right" w:leader="dot" w:pos="3600"/>
        </w:tabs>
        <w:autoSpaceDE w:val="0"/>
        <w:autoSpaceDN w:val="0"/>
        <w:adjustRightInd w:val="0"/>
        <w:spacing w:after="0" w:line="240" w:lineRule="auto"/>
        <w:rPr>
          <w:rFonts w:ascii="Arial Narrow" w:hAnsi="Arial Narrow"/>
          <w:lang w:val="en-GB"/>
        </w:rPr>
      </w:pPr>
      <w:r w:rsidRPr="002F14E4">
        <w:rPr>
          <w:rFonts w:ascii="Arial Narrow" w:eastAsia="Times New Roman" w:hAnsi="Arial Narrow" w:cs="Arial"/>
          <w:b/>
          <w:bCs/>
          <w:kern w:val="0"/>
          <w:lang w:val="en-GB"/>
          <w14:ligatures w14:val="none"/>
        </w:rPr>
        <w:t xml:space="preserve">NOTE: </w:t>
      </w:r>
      <w:r w:rsidRPr="002F14E4">
        <w:rPr>
          <w:rFonts w:ascii="Arial Narrow" w:eastAsia="Times New Roman" w:hAnsi="Arial Narrow" w:cs="Arial"/>
          <w:kern w:val="0"/>
          <w:lang w:val="en-GB"/>
          <w14:ligatures w14:val="none"/>
        </w:rPr>
        <w:t>Absence of any reply or comments shall be deemed to be an acceptance of the proposal for confirmation and shall constitute an approval for confirmation vote.</w:t>
      </w:r>
      <w:r w:rsidRPr="002F14E4">
        <w:rPr>
          <w:rFonts w:ascii="Arial Narrow" w:eastAsia="Times New Roman" w:hAnsi="Arial Narrow" w:cs="Arial"/>
          <w:bCs/>
          <w:kern w:val="0"/>
          <w:lang w:val="en-GB"/>
          <w14:ligatures w14:val="none"/>
        </w:rPr>
        <w:t xml:space="preserve"> </w:t>
      </w:r>
    </w:p>
    <w:p w14:paraId="349C7DEE" w14:textId="77777777" w:rsidR="00E029DB" w:rsidRDefault="00E029DB"/>
    <w:sectPr w:rsidR="00E029DB" w:rsidSect="00F8275F">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F4C5D" w14:textId="77777777" w:rsidR="00335B6D" w:rsidRDefault="00335B6D" w:rsidP="00F8275F">
      <w:pPr>
        <w:spacing w:after="0" w:line="240" w:lineRule="auto"/>
      </w:pPr>
      <w:r>
        <w:separator/>
      </w:r>
    </w:p>
  </w:endnote>
  <w:endnote w:type="continuationSeparator" w:id="0">
    <w:p w14:paraId="3475A111" w14:textId="77777777" w:rsidR="00335B6D" w:rsidRDefault="00335B6D" w:rsidP="00F82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5EA90" w14:textId="77777777" w:rsidR="00CF51D7" w:rsidRDefault="00CF51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633572"/>
      <w:docPartObj>
        <w:docPartGallery w:val="Page Numbers (Bottom of Page)"/>
        <w:docPartUnique/>
      </w:docPartObj>
    </w:sdtPr>
    <w:sdtContent>
      <w:sdt>
        <w:sdtPr>
          <w:id w:val="-1769616900"/>
          <w:docPartObj>
            <w:docPartGallery w:val="Page Numbers (Top of Page)"/>
            <w:docPartUnique/>
          </w:docPartObj>
        </w:sdtPr>
        <w:sdtContent>
          <w:p w14:paraId="4BDB3B6B" w14:textId="2C52CB42" w:rsidR="00F8275F" w:rsidRDefault="00F8275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3541492" w14:textId="77777777" w:rsidR="00F8275F" w:rsidRDefault="00F827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FEDA8" w14:textId="77777777" w:rsidR="00CF51D7" w:rsidRDefault="00CF51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853A5" w14:textId="77777777" w:rsidR="00335B6D" w:rsidRDefault="00335B6D" w:rsidP="00F8275F">
      <w:pPr>
        <w:spacing w:after="0" w:line="240" w:lineRule="auto"/>
      </w:pPr>
      <w:r>
        <w:separator/>
      </w:r>
    </w:p>
  </w:footnote>
  <w:footnote w:type="continuationSeparator" w:id="0">
    <w:p w14:paraId="576F286D" w14:textId="77777777" w:rsidR="00335B6D" w:rsidRDefault="00335B6D" w:rsidP="00F827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13876" w14:textId="77777777" w:rsidR="00CF51D7" w:rsidRDefault="00CF51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3AAB" w14:textId="77777777" w:rsidR="00CF51D7" w:rsidRDefault="00CF51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300CE" w14:textId="77777777" w:rsidR="00CF51D7" w:rsidRDefault="00CF51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75F"/>
    <w:rsid w:val="000C046C"/>
    <w:rsid w:val="000F7508"/>
    <w:rsid w:val="001111A3"/>
    <w:rsid w:val="001B1CA0"/>
    <w:rsid w:val="001F029F"/>
    <w:rsid w:val="002463D2"/>
    <w:rsid w:val="0028205F"/>
    <w:rsid w:val="00335B6D"/>
    <w:rsid w:val="0039265A"/>
    <w:rsid w:val="004C39FC"/>
    <w:rsid w:val="004C3B6A"/>
    <w:rsid w:val="004D47FA"/>
    <w:rsid w:val="004E2113"/>
    <w:rsid w:val="005133A2"/>
    <w:rsid w:val="00521149"/>
    <w:rsid w:val="00527384"/>
    <w:rsid w:val="005338A8"/>
    <w:rsid w:val="005F6B40"/>
    <w:rsid w:val="00601F60"/>
    <w:rsid w:val="00610A42"/>
    <w:rsid w:val="00636EC2"/>
    <w:rsid w:val="006A0736"/>
    <w:rsid w:val="006B1A24"/>
    <w:rsid w:val="006C7589"/>
    <w:rsid w:val="006E101A"/>
    <w:rsid w:val="00A04CA4"/>
    <w:rsid w:val="00A070D5"/>
    <w:rsid w:val="00A47369"/>
    <w:rsid w:val="00A95832"/>
    <w:rsid w:val="00B239FF"/>
    <w:rsid w:val="00B61C75"/>
    <w:rsid w:val="00B8228A"/>
    <w:rsid w:val="00BC301C"/>
    <w:rsid w:val="00C02032"/>
    <w:rsid w:val="00C213C2"/>
    <w:rsid w:val="00CA6E7D"/>
    <w:rsid w:val="00CF51D7"/>
    <w:rsid w:val="00D550DE"/>
    <w:rsid w:val="00D85E04"/>
    <w:rsid w:val="00E029DB"/>
    <w:rsid w:val="00E27D76"/>
    <w:rsid w:val="00E94BB6"/>
    <w:rsid w:val="00F8275F"/>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C3ED2"/>
  <w15:chartTrackingRefBased/>
  <w15:docId w15:val="{437E47D8-9E5B-4601-B3C8-F2319283D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K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275F"/>
    <w:rPr>
      <w:lang w:val="en-US"/>
    </w:rPr>
  </w:style>
  <w:style w:type="paragraph" w:styleId="Heading1">
    <w:name w:val="heading 1"/>
    <w:basedOn w:val="Normal"/>
    <w:next w:val="Normal"/>
    <w:link w:val="Heading1Char"/>
    <w:uiPriority w:val="9"/>
    <w:qFormat/>
    <w:rsid w:val="00F8275F"/>
    <w:pPr>
      <w:keepNext/>
      <w:keepLines/>
      <w:spacing w:before="360" w:after="80"/>
      <w:outlineLvl w:val="0"/>
    </w:pPr>
    <w:rPr>
      <w:rFonts w:asciiTheme="majorHAnsi" w:eastAsiaTheme="majorEastAsia" w:hAnsiTheme="majorHAnsi" w:cstheme="majorBidi"/>
      <w:color w:val="0F4761" w:themeColor="accent1" w:themeShade="BF"/>
      <w:sz w:val="40"/>
      <w:szCs w:val="40"/>
      <w:lang w:val="en-KE"/>
    </w:rPr>
  </w:style>
  <w:style w:type="paragraph" w:styleId="Heading2">
    <w:name w:val="heading 2"/>
    <w:basedOn w:val="Normal"/>
    <w:next w:val="Normal"/>
    <w:link w:val="Heading2Char"/>
    <w:uiPriority w:val="9"/>
    <w:semiHidden/>
    <w:unhideWhenUsed/>
    <w:qFormat/>
    <w:rsid w:val="00F8275F"/>
    <w:pPr>
      <w:keepNext/>
      <w:keepLines/>
      <w:spacing w:before="160" w:after="80"/>
      <w:outlineLvl w:val="1"/>
    </w:pPr>
    <w:rPr>
      <w:rFonts w:asciiTheme="majorHAnsi" w:eastAsiaTheme="majorEastAsia" w:hAnsiTheme="majorHAnsi" w:cstheme="majorBidi"/>
      <w:color w:val="0F4761" w:themeColor="accent1" w:themeShade="BF"/>
      <w:sz w:val="32"/>
      <w:szCs w:val="32"/>
      <w:lang w:val="en-KE"/>
    </w:rPr>
  </w:style>
  <w:style w:type="paragraph" w:styleId="Heading3">
    <w:name w:val="heading 3"/>
    <w:basedOn w:val="Normal"/>
    <w:next w:val="Normal"/>
    <w:link w:val="Heading3Char"/>
    <w:uiPriority w:val="9"/>
    <w:semiHidden/>
    <w:unhideWhenUsed/>
    <w:qFormat/>
    <w:rsid w:val="00F8275F"/>
    <w:pPr>
      <w:keepNext/>
      <w:keepLines/>
      <w:spacing w:before="160" w:after="80"/>
      <w:outlineLvl w:val="2"/>
    </w:pPr>
    <w:rPr>
      <w:rFonts w:eastAsiaTheme="majorEastAsia" w:cstheme="majorBidi"/>
      <w:color w:val="0F4761" w:themeColor="accent1" w:themeShade="BF"/>
      <w:sz w:val="28"/>
      <w:szCs w:val="28"/>
      <w:lang w:val="en-KE"/>
    </w:rPr>
  </w:style>
  <w:style w:type="paragraph" w:styleId="Heading4">
    <w:name w:val="heading 4"/>
    <w:basedOn w:val="Normal"/>
    <w:next w:val="Normal"/>
    <w:link w:val="Heading4Char"/>
    <w:uiPriority w:val="9"/>
    <w:semiHidden/>
    <w:unhideWhenUsed/>
    <w:qFormat/>
    <w:rsid w:val="00F8275F"/>
    <w:pPr>
      <w:keepNext/>
      <w:keepLines/>
      <w:spacing w:before="80" w:after="40"/>
      <w:outlineLvl w:val="3"/>
    </w:pPr>
    <w:rPr>
      <w:rFonts w:eastAsiaTheme="majorEastAsia" w:cstheme="majorBidi"/>
      <w:i/>
      <w:iCs/>
      <w:color w:val="0F4761" w:themeColor="accent1" w:themeShade="BF"/>
      <w:lang w:val="en-KE"/>
    </w:rPr>
  </w:style>
  <w:style w:type="paragraph" w:styleId="Heading5">
    <w:name w:val="heading 5"/>
    <w:basedOn w:val="Normal"/>
    <w:next w:val="Normal"/>
    <w:link w:val="Heading5Char"/>
    <w:uiPriority w:val="9"/>
    <w:semiHidden/>
    <w:unhideWhenUsed/>
    <w:qFormat/>
    <w:rsid w:val="00F8275F"/>
    <w:pPr>
      <w:keepNext/>
      <w:keepLines/>
      <w:spacing w:before="80" w:after="40"/>
      <w:outlineLvl w:val="4"/>
    </w:pPr>
    <w:rPr>
      <w:rFonts w:eastAsiaTheme="majorEastAsia" w:cstheme="majorBidi"/>
      <w:color w:val="0F4761" w:themeColor="accent1" w:themeShade="BF"/>
      <w:lang w:val="en-KE"/>
    </w:rPr>
  </w:style>
  <w:style w:type="paragraph" w:styleId="Heading6">
    <w:name w:val="heading 6"/>
    <w:basedOn w:val="Normal"/>
    <w:next w:val="Normal"/>
    <w:link w:val="Heading6Char"/>
    <w:uiPriority w:val="9"/>
    <w:semiHidden/>
    <w:unhideWhenUsed/>
    <w:qFormat/>
    <w:rsid w:val="00F8275F"/>
    <w:pPr>
      <w:keepNext/>
      <w:keepLines/>
      <w:spacing w:before="40" w:after="0"/>
      <w:outlineLvl w:val="5"/>
    </w:pPr>
    <w:rPr>
      <w:rFonts w:eastAsiaTheme="majorEastAsia" w:cstheme="majorBidi"/>
      <w:i/>
      <w:iCs/>
      <w:color w:val="595959" w:themeColor="text1" w:themeTint="A6"/>
      <w:lang w:val="en-KE"/>
    </w:rPr>
  </w:style>
  <w:style w:type="paragraph" w:styleId="Heading7">
    <w:name w:val="heading 7"/>
    <w:basedOn w:val="Normal"/>
    <w:next w:val="Normal"/>
    <w:link w:val="Heading7Char"/>
    <w:uiPriority w:val="9"/>
    <w:semiHidden/>
    <w:unhideWhenUsed/>
    <w:qFormat/>
    <w:rsid w:val="00F8275F"/>
    <w:pPr>
      <w:keepNext/>
      <w:keepLines/>
      <w:spacing w:before="40" w:after="0"/>
      <w:outlineLvl w:val="6"/>
    </w:pPr>
    <w:rPr>
      <w:rFonts w:eastAsiaTheme="majorEastAsia" w:cstheme="majorBidi"/>
      <w:color w:val="595959" w:themeColor="text1" w:themeTint="A6"/>
      <w:lang w:val="en-KE"/>
    </w:rPr>
  </w:style>
  <w:style w:type="paragraph" w:styleId="Heading8">
    <w:name w:val="heading 8"/>
    <w:basedOn w:val="Normal"/>
    <w:next w:val="Normal"/>
    <w:link w:val="Heading8Char"/>
    <w:uiPriority w:val="9"/>
    <w:semiHidden/>
    <w:unhideWhenUsed/>
    <w:qFormat/>
    <w:rsid w:val="00F8275F"/>
    <w:pPr>
      <w:keepNext/>
      <w:keepLines/>
      <w:spacing w:after="0"/>
      <w:outlineLvl w:val="7"/>
    </w:pPr>
    <w:rPr>
      <w:rFonts w:eastAsiaTheme="majorEastAsia" w:cstheme="majorBidi"/>
      <w:i/>
      <w:iCs/>
      <w:color w:val="272727" w:themeColor="text1" w:themeTint="D8"/>
      <w:lang w:val="en-KE"/>
    </w:rPr>
  </w:style>
  <w:style w:type="paragraph" w:styleId="Heading9">
    <w:name w:val="heading 9"/>
    <w:basedOn w:val="Normal"/>
    <w:next w:val="Normal"/>
    <w:link w:val="Heading9Char"/>
    <w:uiPriority w:val="9"/>
    <w:semiHidden/>
    <w:unhideWhenUsed/>
    <w:qFormat/>
    <w:rsid w:val="00F8275F"/>
    <w:pPr>
      <w:keepNext/>
      <w:keepLines/>
      <w:spacing w:after="0"/>
      <w:outlineLvl w:val="8"/>
    </w:pPr>
    <w:rPr>
      <w:rFonts w:eastAsiaTheme="majorEastAsia" w:cstheme="majorBidi"/>
      <w:color w:val="272727" w:themeColor="text1" w:themeTint="D8"/>
      <w:lang w:val="en-K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7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27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27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27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27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27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7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7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75F"/>
    <w:rPr>
      <w:rFonts w:eastAsiaTheme="majorEastAsia" w:cstheme="majorBidi"/>
      <w:color w:val="272727" w:themeColor="text1" w:themeTint="D8"/>
    </w:rPr>
  </w:style>
  <w:style w:type="paragraph" w:styleId="Title">
    <w:name w:val="Title"/>
    <w:basedOn w:val="Normal"/>
    <w:next w:val="Normal"/>
    <w:link w:val="TitleChar"/>
    <w:uiPriority w:val="10"/>
    <w:qFormat/>
    <w:rsid w:val="00F8275F"/>
    <w:pPr>
      <w:spacing w:after="80" w:line="240" w:lineRule="auto"/>
      <w:contextualSpacing/>
    </w:pPr>
    <w:rPr>
      <w:rFonts w:asciiTheme="majorHAnsi" w:eastAsiaTheme="majorEastAsia" w:hAnsiTheme="majorHAnsi" w:cstheme="majorBidi"/>
      <w:spacing w:val="-10"/>
      <w:kern w:val="28"/>
      <w:sz w:val="56"/>
      <w:szCs w:val="56"/>
      <w:lang w:val="en-KE"/>
    </w:rPr>
  </w:style>
  <w:style w:type="character" w:customStyle="1" w:styleId="TitleChar">
    <w:name w:val="Title Char"/>
    <w:basedOn w:val="DefaultParagraphFont"/>
    <w:link w:val="Title"/>
    <w:uiPriority w:val="10"/>
    <w:rsid w:val="00F827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75F"/>
    <w:pPr>
      <w:numPr>
        <w:ilvl w:val="1"/>
      </w:numPr>
    </w:pPr>
    <w:rPr>
      <w:rFonts w:eastAsiaTheme="majorEastAsia" w:cstheme="majorBidi"/>
      <w:color w:val="595959" w:themeColor="text1" w:themeTint="A6"/>
      <w:spacing w:val="15"/>
      <w:sz w:val="28"/>
      <w:szCs w:val="28"/>
      <w:lang w:val="en-KE"/>
    </w:rPr>
  </w:style>
  <w:style w:type="character" w:customStyle="1" w:styleId="SubtitleChar">
    <w:name w:val="Subtitle Char"/>
    <w:basedOn w:val="DefaultParagraphFont"/>
    <w:link w:val="Subtitle"/>
    <w:uiPriority w:val="11"/>
    <w:rsid w:val="00F827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75F"/>
    <w:pPr>
      <w:spacing w:before="160"/>
      <w:jc w:val="center"/>
    </w:pPr>
    <w:rPr>
      <w:i/>
      <w:iCs/>
      <w:color w:val="404040" w:themeColor="text1" w:themeTint="BF"/>
      <w:lang w:val="en-KE"/>
    </w:rPr>
  </w:style>
  <w:style w:type="character" w:customStyle="1" w:styleId="QuoteChar">
    <w:name w:val="Quote Char"/>
    <w:basedOn w:val="DefaultParagraphFont"/>
    <w:link w:val="Quote"/>
    <w:uiPriority w:val="29"/>
    <w:rsid w:val="00F8275F"/>
    <w:rPr>
      <w:i/>
      <w:iCs/>
      <w:color w:val="404040" w:themeColor="text1" w:themeTint="BF"/>
    </w:rPr>
  </w:style>
  <w:style w:type="paragraph" w:styleId="ListParagraph">
    <w:name w:val="List Paragraph"/>
    <w:basedOn w:val="Normal"/>
    <w:uiPriority w:val="34"/>
    <w:qFormat/>
    <w:rsid w:val="00F8275F"/>
    <w:pPr>
      <w:ind w:left="720"/>
      <w:contextualSpacing/>
    </w:pPr>
    <w:rPr>
      <w:lang w:val="en-KE"/>
    </w:rPr>
  </w:style>
  <w:style w:type="character" w:styleId="IntenseEmphasis">
    <w:name w:val="Intense Emphasis"/>
    <w:basedOn w:val="DefaultParagraphFont"/>
    <w:uiPriority w:val="21"/>
    <w:qFormat/>
    <w:rsid w:val="00F8275F"/>
    <w:rPr>
      <w:i/>
      <w:iCs/>
      <w:color w:val="0F4761" w:themeColor="accent1" w:themeShade="BF"/>
    </w:rPr>
  </w:style>
  <w:style w:type="paragraph" w:styleId="IntenseQuote">
    <w:name w:val="Intense Quote"/>
    <w:basedOn w:val="Normal"/>
    <w:next w:val="Normal"/>
    <w:link w:val="IntenseQuoteChar"/>
    <w:uiPriority w:val="30"/>
    <w:qFormat/>
    <w:rsid w:val="00F827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en-KE"/>
    </w:rPr>
  </w:style>
  <w:style w:type="character" w:customStyle="1" w:styleId="IntenseQuoteChar">
    <w:name w:val="Intense Quote Char"/>
    <w:basedOn w:val="DefaultParagraphFont"/>
    <w:link w:val="IntenseQuote"/>
    <w:uiPriority w:val="30"/>
    <w:rsid w:val="00F8275F"/>
    <w:rPr>
      <w:i/>
      <w:iCs/>
      <w:color w:val="0F4761" w:themeColor="accent1" w:themeShade="BF"/>
    </w:rPr>
  </w:style>
  <w:style w:type="character" w:styleId="IntenseReference">
    <w:name w:val="Intense Reference"/>
    <w:basedOn w:val="DefaultParagraphFont"/>
    <w:uiPriority w:val="32"/>
    <w:qFormat/>
    <w:rsid w:val="00F8275F"/>
    <w:rPr>
      <w:b/>
      <w:bCs/>
      <w:smallCaps/>
      <w:color w:val="0F4761" w:themeColor="accent1" w:themeShade="BF"/>
      <w:spacing w:val="5"/>
    </w:rPr>
  </w:style>
  <w:style w:type="character" w:styleId="Hyperlink">
    <w:name w:val="Hyperlink"/>
    <w:basedOn w:val="DefaultParagraphFont"/>
    <w:uiPriority w:val="99"/>
    <w:unhideWhenUsed/>
    <w:rsid w:val="00F8275F"/>
    <w:rPr>
      <w:color w:val="467886" w:themeColor="hyperlink"/>
      <w:u w:val="single"/>
    </w:rPr>
  </w:style>
  <w:style w:type="character" w:styleId="UnresolvedMention">
    <w:name w:val="Unresolved Mention"/>
    <w:basedOn w:val="DefaultParagraphFont"/>
    <w:uiPriority w:val="99"/>
    <w:semiHidden/>
    <w:unhideWhenUsed/>
    <w:rsid w:val="00F8275F"/>
    <w:rPr>
      <w:color w:val="605E5C"/>
      <w:shd w:val="clear" w:color="auto" w:fill="E1DFDD"/>
    </w:rPr>
  </w:style>
  <w:style w:type="paragraph" w:styleId="Header">
    <w:name w:val="header"/>
    <w:basedOn w:val="Normal"/>
    <w:link w:val="HeaderChar"/>
    <w:uiPriority w:val="99"/>
    <w:unhideWhenUsed/>
    <w:rsid w:val="00F827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75F"/>
    <w:rPr>
      <w:lang w:val="en-US"/>
    </w:rPr>
  </w:style>
  <w:style w:type="paragraph" w:styleId="Footer">
    <w:name w:val="footer"/>
    <w:basedOn w:val="Normal"/>
    <w:link w:val="FooterChar"/>
    <w:uiPriority w:val="99"/>
    <w:unhideWhenUsed/>
    <w:rsid w:val="00F827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75F"/>
    <w:rPr>
      <w:lang w:val="en-US"/>
    </w:rPr>
  </w:style>
  <w:style w:type="character" w:styleId="BookTitle">
    <w:name w:val="Book Title"/>
    <w:basedOn w:val="DefaultParagraphFont"/>
    <w:uiPriority w:val="33"/>
    <w:qFormat/>
    <w:rsid w:val="00CF51D7"/>
    <w:rPr>
      <w:b/>
      <w:bCs/>
      <w:i/>
      <w:iCs/>
      <w:spacing w:val="5"/>
    </w:rPr>
  </w:style>
  <w:style w:type="paragraph" w:styleId="Caption">
    <w:name w:val="caption"/>
    <w:basedOn w:val="Normal"/>
    <w:next w:val="Normal"/>
    <w:uiPriority w:val="35"/>
    <w:semiHidden/>
    <w:unhideWhenUsed/>
    <w:qFormat/>
    <w:rsid w:val="00CF51D7"/>
    <w:pPr>
      <w:spacing w:after="200" w:line="240" w:lineRule="auto"/>
    </w:pPr>
    <w:rPr>
      <w:i/>
      <w:iCs/>
      <w:color w:val="0E2841" w:themeColor="text2"/>
      <w:sz w:val="18"/>
      <w:szCs w:val="18"/>
    </w:rPr>
  </w:style>
  <w:style w:type="character" w:styleId="Emphasis">
    <w:name w:val="Emphasis"/>
    <w:basedOn w:val="DefaultParagraphFont"/>
    <w:uiPriority w:val="20"/>
    <w:qFormat/>
    <w:rsid w:val="00CF51D7"/>
    <w:rPr>
      <w:i/>
      <w:iCs/>
    </w:rPr>
  </w:style>
  <w:style w:type="paragraph" w:styleId="NoSpacing">
    <w:name w:val="No Spacing"/>
    <w:uiPriority w:val="1"/>
    <w:qFormat/>
    <w:rsid w:val="00CF51D7"/>
    <w:pPr>
      <w:spacing w:after="0" w:line="240" w:lineRule="auto"/>
    </w:pPr>
    <w:rPr>
      <w:lang w:val="en-US"/>
    </w:rPr>
  </w:style>
  <w:style w:type="character" w:styleId="Strong">
    <w:name w:val="Strong"/>
    <w:basedOn w:val="DefaultParagraphFont"/>
    <w:uiPriority w:val="22"/>
    <w:qFormat/>
    <w:rsid w:val="00CF51D7"/>
    <w:rPr>
      <w:b/>
      <w:bCs/>
    </w:rPr>
  </w:style>
  <w:style w:type="character" w:styleId="SubtleEmphasis">
    <w:name w:val="Subtle Emphasis"/>
    <w:basedOn w:val="DefaultParagraphFont"/>
    <w:uiPriority w:val="19"/>
    <w:qFormat/>
    <w:rsid w:val="00CF51D7"/>
    <w:rPr>
      <w:i/>
      <w:iCs/>
      <w:color w:val="404040" w:themeColor="text1" w:themeTint="BF"/>
    </w:rPr>
  </w:style>
  <w:style w:type="character" w:styleId="SubtleReference">
    <w:name w:val="Subtle Reference"/>
    <w:basedOn w:val="DefaultParagraphFont"/>
    <w:uiPriority w:val="31"/>
    <w:qFormat/>
    <w:rsid w:val="00CF51D7"/>
    <w:rPr>
      <w:smallCaps/>
      <w:color w:val="5A5A5A" w:themeColor="text1" w:themeTint="A5"/>
    </w:rPr>
  </w:style>
  <w:style w:type="paragraph" w:styleId="TOCHeading">
    <w:name w:val="TOC Heading"/>
    <w:basedOn w:val="Heading1"/>
    <w:next w:val="Normal"/>
    <w:uiPriority w:val="39"/>
    <w:semiHidden/>
    <w:unhideWhenUsed/>
    <w:qFormat/>
    <w:rsid w:val="00CF51D7"/>
    <w:pPr>
      <w:spacing w:before="240" w:after="0"/>
      <w:outlineLvl w:val="9"/>
    </w:pPr>
    <w:rPr>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duork@kebs.go.ke"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af107ec1-6b77-4abe-9acc-e4d1f94394a2}" enabled="0" method="" siteId="{af107ec1-6b77-4abe-9acc-e4d1f94394a2}" removed="1"/>
</clbl:labelList>
</file>

<file path=docProps/app.xml><?xml version="1.0" encoding="utf-8"?>
<Properties xmlns="http://schemas.openxmlformats.org/officeDocument/2006/extended-properties" xmlns:vt="http://schemas.openxmlformats.org/officeDocument/2006/docPropsVTypes">
  <Template>Normal</Template>
  <TotalTime>7</TotalTime>
  <Pages>5</Pages>
  <Words>1151</Words>
  <Characters>6564</Characters>
  <Application>Microsoft Office Word</Application>
  <DocSecurity>0</DocSecurity>
  <Lines>54</Lines>
  <Paragraphs>15</Paragraphs>
  <ScaleCrop>false</ScaleCrop>
  <Company/>
  <LinksUpToDate>false</LinksUpToDate>
  <CharactersWithSpaces>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Oduor</dc:creator>
  <cp:keywords/>
  <dc:description/>
  <cp:lastModifiedBy>Ken Oduor</cp:lastModifiedBy>
  <cp:revision>8</cp:revision>
  <dcterms:created xsi:type="dcterms:W3CDTF">2026-08-25T22:05:00Z</dcterms:created>
  <dcterms:modified xsi:type="dcterms:W3CDTF">2026-08-26T06:22:00Z</dcterms:modified>
</cp:coreProperties>
</file>