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1951E" w14:textId="3ACB7AAC" w:rsidR="001F3F6D" w:rsidRPr="004951F9" w:rsidRDefault="001F3F6D" w:rsidP="00DB6E21">
      <w:pPr>
        <w:autoSpaceDE w:val="0"/>
        <w:autoSpaceDN w:val="0"/>
        <w:adjustRightInd w:val="0"/>
        <w:spacing w:after="0" w:line="276" w:lineRule="auto"/>
        <w:jc w:val="center"/>
        <w:rPr>
          <w:rFonts w:ascii="Arial Narrow" w:eastAsia="Times New Roman" w:hAnsi="Arial Narrow" w:cs="Arial"/>
          <w:kern w:val="0"/>
          <w14:ligatures w14:val="none"/>
        </w:rPr>
      </w:pPr>
      <w:bookmarkStart w:id="0" w:name="_Toc20859731"/>
      <w:bookmarkStart w:id="1" w:name="_Toc20860264"/>
      <w:bookmarkStart w:id="2" w:name="_Toc20860798"/>
      <w:bookmarkStart w:id="3" w:name="_Toc23774359"/>
      <w:bookmarkStart w:id="4" w:name="_Toc24013020"/>
      <w:bookmarkStart w:id="5" w:name="_Toc471815045"/>
      <w:bookmarkStart w:id="6" w:name="_Toc471815533"/>
      <w:bookmarkStart w:id="7" w:name="_Toc471815688"/>
      <w:bookmarkStart w:id="8" w:name="_Toc471815948"/>
      <w:bookmarkStart w:id="9" w:name="_Toc471816104"/>
      <w:bookmarkStart w:id="10" w:name="_Toc474741740"/>
      <w:bookmarkStart w:id="11" w:name="_Toc474741898"/>
      <w:bookmarkStart w:id="12" w:name="_Toc474742056"/>
      <w:bookmarkStart w:id="13" w:name="_Toc474742213"/>
      <w:bookmarkStart w:id="14" w:name="_Toc474742546"/>
      <w:bookmarkStart w:id="15" w:name="_Ref509914401"/>
      <w:r w:rsidRPr="004951F9">
        <w:rPr>
          <w:rFonts w:ascii="Arial Narrow" w:eastAsia="Times New Roman" w:hAnsi="Arial Narrow" w:cs="Arial"/>
          <w:b/>
          <w:bCs/>
          <w:color w:val="000000"/>
          <w:kern w:val="0"/>
          <w:sz w:val="24"/>
          <w:szCs w:val="24"/>
          <w14:ligatures w14:val="none"/>
        </w:rPr>
        <w:t xml:space="preserve">APPENDIX </w:t>
      </w:r>
      <w:r w:rsidR="00292C65">
        <w:rPr>
          <w:rFonts w:ascii="Arial Narrow" w:eastAsia="Times New Roman" w:hAnsi="Arial Narrow" w:cs="Arial"/>
          <w:b/>
          <w:bCs/>
          <w:color w:val="000000"/>
          <w:kern w:val="0"/>
          <w:sz w:val="24"/>
          <w:szCs w:val="24"/>
          <w14:ligatures w14:val="none"/>
        </w:rPr>
        <w:t>A</w:t>
      </w:r>
      <w:r w:rsidR="30401E99">
        <w:rPr>
          <w:rFonts w:ascii="Arial Narrow" w:eastAsia="Times New Roman" w:hAnsi="Arial Narrow" w:cs="Arial"/>
          <w:b/>
          <w:bCs/>
          <w:color w:val="000000"/>
          <w:kern w:val="0"/>
          <w:sz w:val="24"/>
          <w:szCs w:val="24"/>
          <w14:ligatures w14:val="none"/>
        </w:rPr>
        <w:t>B</w:t>
      </w:r>
      <w:r w:rsidRPr="004951F9">
        <w:rPr>
          <w:rFonts w:ascii="Arial Narrow" w:eastAsia="Times New Roman" w:hAnsi="Arial Narrow" w:cs="Arial"/>
          <w:b/>
          <w:bCs/>
          <w:color w:val="000000"/>
          <w:kern w:val="0"/>
          <w:sz w:val="24"/>
          <w:szCs w:val="24"/>
          <w14:ligatures w14:val="none"/>
        </w:rPr>
        <w:br/>
      </w:r>
      <w:r w:rsidRPr="004951F9">
        <w:rPr>
          <w:rFonts w:ascii="Arial Narrow" w:eastAsia="Times New Roman" w:hAnsi="Arial Narrow" w:cs="Arial"/>
          <w:b/>
          <w:bCs/>
          <w:kern w:val="0"/>
          <w14:ligatures w14:val="none"/>
        </w:rPr>
        <w:t>SYSTEMATIC REVIEW FORM</w:t>
      </w:r>
      <w:bookmarkEnd w:id="0"/>
      <w:bookmarkEnd w:id="1"/>
      <w:bookmarkEnd w:id="2"/>
      <w:bookmarkEnd w:id="3"/>
      <w:bookmarkEnd w:id="4"/>
      <w:r w:rsidRPr="004951F9">
        <w:rPr>
          <w:rFonts w:ascii="Arial Narrow" w:eastAsia="Times New Roman" w:hAnsi="Arial Narrow" w:cs="Arial"/>
          <w:b/>
          <w:bCs/>
          <w:kern w:val="0"/>
          <w14:ligatures w14:val="none"/>
        </w:rPr>
        <w:t xml:space="preserve"> </w:t>
      </w:r>
      <w:bookmarkEnd w:id="5"/>
      <w:bookmarkEnd w:id="6"/>
      <w:bookmarkEnd w:id="7"/>
      <w:bookmarkEnd w:id="8"/>
      <w:bookmarkEnd w:id="9"/>
      <w:bookmarkEnd w:id="10"/>
      <w:bookmarkEnd w:id="11"/>
      <w:bookmarkEnd w:id="12"/>
      <w:bookmarkEnd w:id="13"/>
      <w:bookmarkEnd w:id="14"/>
      <w:bookmarkEnd w:id="15"/>
    </w:p>
    <w:p w14:paraId="6092A305" w14:textId="15BAF030" w:rsidR="001F3F6D" w:rsidRPr="004951F9" w:rsidRDefault="001F3F6D" w:rsidP="001F3F6D">
      <w:pPr>
        <w:autoSpaceDE w:val="0"/>
        <w:autoSpaceDN w:val="0"/>
        <w:adjustRightInd w:val="0"/>
        <w:spacing w:after="0" w:line="240" w:lineRule="auto"/>
        <w:jc w:val="right"/>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CPR183/F1</w:t>
      </w:r>
      <w:r w:rsidR="190059EB" w:rsidRPr="004951F9">
        <w:rPr>
          <w:rFonts w:ascii="Arial Narrow" w:eastAsia="Times New Roman" w:hAnsi="Arial Narrow" w:cs="Arial"/>
          <w:b/>
          <w:bCs/>
          <w:kern w:val="0"/>
          <w:sz w:val="20"/>
          <w:szCs w:val="20"/>
          <w14:ligatures w14:val="none"/>
        </w:rPr>
        <w:t>2</w:t>
      </w:r>
    </w:p>
    <w:p w14:paraId="7484F238"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KENYA BUREAU OF STANDARDS</w:t>
      </w:r>
    </w:p>
    <w:p w14:paraId="2B4D54C4" w14:textId="77777777" w:rsidR="001F3F6D" w:rsidRPr="004951F9" w:rsidRDefault="001F3F6D" w:rsidP="001F3F6D">
      <w:pPr>
        <w:autoSpaceDE w:val="0"/>
        <w:autoSpaceDN w:val="0"/>
        <w:adjustRightInd w:val="0"/>
        <w:spacing w:after="0" w:line="240" w:lineRule="auto"/>
        <w:jc w:val="center"/>
        <w:rPr>
          <w:rFonts w:ascii="Arial Narrow" w:eastAsia="Times New Roman" w:hAnsi="Arial Narrow" w:cs="Arial"/>
          <w:b/>
          <w:bCs/>
          <w:kern w:val="0"/>
          <w:sz w:val="20"/>
          <w:szCs w:val="20"/>
          <w14:ligatures w14:val="none"/>
        </w:rPr>
      </w:pP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8"/>
        <w:gridCol w:w="5017"/>
        <w:gridCol w:w="6750"/>
      </w:tblGrid>
      <w:tr w:rsidR="001F3F6D" w:rsidRPr="004951F9" w14:paraId="4FBBF8F2" w14:textId="77777777" w:rsidTr="00653961">
        <w:tc>
          <w:tcPr>
            <w:tcW w:w="2178" w:type="dxa"/>
            <w:tcBorders>
              <w:top w:val="single" w:sz="4" w:space="0" w:color="auto"/>
              <w:left w:val="single" w:sz="4" w:space="0" w:color="auto"/>
              <w:bottom w:val="single" w:sz="4" w:space="0" w:color="auto"/>
              <w:right w:val="single" w:sz="4" w:space="0" w:color="auto"/>
            </w:tcBorders>
          </w:tcPr>
          <w:p w14:paraId="50B9B7F2"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Document Type:</w:t>
            </w:r>
          </w:p>
        </w:tc>
        <w:tc>
          <w:tcPr>
            <w:tcW w:w="11767" w:type="dxa"/>
            <w:gridSpan w:val="2"/>
            <w:tcBorders>
              <w:top w:val="single" w:sz="4" w:space="0" w:color="auto"/>
              <w:left w:val="single" w:sz="4" w:space="0" w:color="auto"/>
              <w:bottom w:val="single" w:sz="4" w:space="0" w:color="auto"/>
              <w:right w:val="single" w:sz="4" w:space="0" w:color="auto"/>
            </w:tcBorders>
          </w:tcPr>
          <w:p w14:paraId="7FD2A975" w14:textId="77777777" w:rsidR="001F3F6D" w:rsidRPr="004951F9" w:rsidRDefault="001F3F6D" w:rsidP="00802FE2">
            <w:pPr>
              <w:spacing w:after="0"/>
              <w:rPr>
                <w:rFonts w:ascii="Arial Narrow" w:eastAsia="Times New Roman" w:hAnsi="Arial Narrow" w:cs="Arial"/>
                <w:b/>
                <w:bCs/>
                <w:kern w:val="0"/>
                <w:sz w:val="20"/>
                <w:szCs w:val="20"/>
                <w14:ligatures w14:val="none"/>
              </w:rPr>
            </w:pPr>
            <w:r w:rsidRPr="004951F9">
              <w:rPr>
                <w:rFonts w:ascii="Arial Narrow" w:eastAsia="Times New Roman" w:hAnsi="Arial Narrow" w:cs="Arial"/>
                <w:b/>
                <w:bCs/>
                <w:kern w:val="0"/>
                <w:sz w:val="20"/>
                <w:szCs w:val="20"/>
                <w14:ligatures w14:val="none"/>
              </w:rPr>
              <w:t>Systematic Review Questionnaire</w:t>
            </w:r>
          </w:p>
        </w:tc>
      </w:tr>
      <w:tr w:rsidR="001F3F6D" w:rsidRPr="004951F9" w14:paraId="440FB405" w14:textId="77777777" w:rsidTr="00653961">
        <w:trPr>
          <w:trHeight w:val="368"/>
        </w:trPr>
        <w:tc>
          <w:tcPr>
            <w:tcW w:w="2178" w:type="dxa"/>
            <w:vMerge w:val="restart"/>
            <w:tcBorders>
              <w:top w:val="single" w:sz="4" w:space="0" w:color="auto"/>
              <w:left w:val="single" w:sz="4" w:space="0" w:color="auto"/>
              <w:bottom w:val="single" w:sz="4" w:space="0" w:color="auto"/>
              <w:right w:val="single" w:sz="4" w:space="0" w:color="auto"/>
            </w:tcBorders>
          </w:tcPr>
          <w:p w14:paraId="794A3719"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Dates:</w:t>
            </w:r>
          </w:p>
        </w:tc>
        <w:tc>
          <w:tcPr>
            <w:tcW w:w="5017" w:type="dxa"/>
            <w:tcBorders>
              <w:top w:val="single" w:sz="4" w:space="0" w:color="auto"/>
              <w:left w:val="single" w:sz="4" w:space="0" w:color="auto"/>
              <w:bottom w:val="single" w:sz="4" w:space="0" w:color="auto"/>
              <w:right w:val="single" w:sz="4" w:space="0" w:color="auto"/>
            </w:tcBorders>
          </w:tcPr>
          <w:p w14:paraId="2F30BC75"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Circulation date</w:t>
            </w:r>
          </w:p>
        </w:tc>
        <w:tc>
          <w:tcPr>
            <w:tcW w:w="6750" w:type="dxa"/>
            <w:tcBorders>
              <w:top w:val="single" w:sz="4" w:space="0" w:color="auto"/>
              <w:left w:val="single" w:sz="4" w:space="0" w:color="auto"/>
              <w:bottom w:val="single" w:sz="4" w:space="0" w:color="auto"/>
              <w:right w:val="single" w:sz="4" w:space="0" w:color="auto"/>
            </w:tcBorders>
          </w:tcPr>
          <w:p w14:paraId="7BBAB070"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Closing date</w:t>
            </w:r>
          </w:p>
        </w:tc>
      </w:tr>
      <w:tr w:rsidR="001F3F6D" w:rsidRPr="004951F9" w14:paraId="4ACFEE42" w14:textId="77777777" w:rsidTr="00653961">
        <w:trPr>
          <w:trHeight w:val="557"/>
        </w:trPr>
        <w:tc>
          <w:tcPr>
            <w:tcW w:w="0" w:type="auto"/>
            <w:vMerge/>
            <w:vAlign w:val="center"/>
          </w:tcPr>
          <w:p w14:paraId="2979FD0F"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p>
        </w:tc>
        <w:tc>
          <w:tcPr>
            <w:tcW w:w="5017" w:type="dxa"/>
            <w:tcBorders>
              <w:top w:val="single" w:sz="4" w:space="0" w:color="auto"/>
              <w:left w:val="single" w:sz="4" w:space="0" w:color="auto"/>
              <w:bottom w:val="single" w:sz="4" w:space="0" w:color="auto"/>
              <w:right w:val="single" w:sz="4" w:space="0" w:color="auto"/>
            </w:tcBorders>
          </w:tcPr>
          <w:p w14:paraId="47EDE8BD" w14:textId="3AE48974"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2026-10-15</w:t>
            </w:r>
          </w:p>
        </w:tc>
        <w:tc>
          <w:tcPr>
            <w:tcW w:w="6750" w:type="dxa"/>
            <w:tcBorders>
              <w:top w:val="single" w:sz="4" w:space="0" w:color="auto"/>
              <w:left w:val="single" w:sz="4" w:space="0" w:color="auto"/>
              <w:bottom w:val="single" w:sz="4" w:space="0" w:color="auto"/>
              <w:right w:val="single" w:sz="4" w:space="0" w:color="auto"/>
            </w:tcBorders>
          </w:tcPr>
          <w:p w14:paraId="0D066EA9" w14:textId="47669806" w:rsidR="001F3F6D" w:rsidRPr="004951F9" w:rsidRDefault="0058072F"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Pr>
                <w:rFonts w:ascii="Arial Narrow" w:hAnsi="Arial Narrow" w:cs="Arial"/>
              </w:rPr>
              <w:t>2026-11-15</w:t>
            </w:r>
          </w:p>
        </w:tc>
      </w:tr>
      <w:tr w:rsidR="001F3F6D" w:rsidRPr="004951F9" w14:paraId="26774C6B" w14:textId="77777777" w:rsidTr="00653961">
        <w:tc>
          <w:tcPr>
            <w:tcW w:w="2178" w:type="dxa"/>
            <w:tcBorders>
              <w:top w:val="single" w:sz="4" w:space="0" w:color="auto"/>
              <w:left w:val="single" w:sz="4" w:space="0" w:color="auto"/>
              <w:bottom w:val="single" w:sz="4" w:space="0" w:color="auto"/>
              <w:right w:val="single" w:sz="4" w:space="0" w:color="auto"/>
            </w:tcBorders>
          </w:tcPr>
          <w:p w14:paraId="25F441E7" w14:textId="77777777" w:rsidR="001F3F6D" w:rsidRPr="004951F9" w:rsidRDefault="001F3F6D" w:rsidP="00802FE2">
            <w:pPr>
              <w:tabs>
                <w:tab w:val="center" w:pos="4320"/>
                <w:tab w:val="right" w:pos="8640"/>
              </w:tabs>
              <w:spacing w:after="0" w:line="240" w:lineRule="auto"/>
              <w:rPr>
                <w:rFonts w:ascii="Arial Narrow" w:eastAsia="Times New Roman" w:hAnsi="Arial Narrow" w:cs="Arial"/>
                <w:b/>
                <w:kern w:val="0"/>
                <w:sz w:val="20"/>
                <w:szCs w:val="20"/>
                <w14:ligatures w14:val="none"/>
              </w:rPr>
            </w:pPr>
            <w:r w:rsidRPr="004951F9">
              <w:rPr>
                <w:rFonts w:ascii="Arial Narrow" w:eastAsia="Times New Roman" w:hAnsi="Arial Narrow" w:cs="Arial"/>
                <w:b/>
                <w:kern w:val="0"/>
                <w:sz w:val="20"/>
                <w:szCs w:val="20"/>
                <w14:ligatures w14:val="none"/>
              </w:rPr>
              <w:t>TC Secretary</w:t>
            </w:r>
          </w:p>
        </w:tc>
        <w:tc>
          <w:tcPr>
            <w:tcW w:w="11767" w:type="dxa"/>
            <w:gridSpan w:val="2"/>
            <w:tcBorders>
              <w:top w:val="single" w:sz="4" w:space="0" w:color="auto"/>
              <w:left w:val="single" w:sz="4" w:space="0" w:color="auto"/>
              <w:bottom w:val="single" w:sz="4" w:space="0" w:color="auto"/>
              <w:right w:val="single" w:sz="4" w:space="0" w:color="auto"/>
            </w:tcBorders>
          </w:tcPr>
          <w:p w14:paraId="26911249" w14:textId="2763536B" w:rsidR="001F3F6D" w:rsidRPr="004951F9" w:rsidRDefault="001F3F6D" w:rsidP="00802FE2">
            <w:pPr>
              <w:tabs>
                <w:tab w:val="center" w:pos="4320"/>
                <w:tab w:val="right" w:pos="8640"/>
              </w:tabs>
              <w:spacing w:after="0" w:line="240" w:lineRule="auto"/>
              <w:rPr>
                <w:rFonts w:ascii="Arial Narrow" w:eastAsia="Times New Roman" w:hAnsi="Arial Narrow" w:cs="Arial"/>
                <w:kern w:val="0"/>
                <w:sz w:val="20"/>
                <w:szCs w:val="20"/>
                <w14:ligatures w14:val="none"/>
              </w:rPr>
            </w:pPr>
            <w:r w:rsidRPr="00122271">
              <w:rPr>
                <w:rFonts w:ascii="Arial Narrow" w:hAnsi="Arial Narrow" w:cs="Arial"/>
                <w:b/>
                <w:bCs/>
              </w:rPr>
              <w:t>This form shall be filled, signed and returned to Kenya Bureau of Standards for the attention of &lt;&lt;</w:t>
            </w:r>
            <w:r w:rsidR="0058072F">
              <w:rPr>
                <w:rFonts w:ascii="Arial Narrow" w:hAnsi="Arial Narrow" w:cs="Arial"/>
                <w:bCs/>
              </w:rPr>
              <w:t>mariachn@kebs.org</w:t>
            </w:r>
            <w:r w:rsidRPr="00122271">
              <w:rPr>
                <w:rFonts w:ascii="Arial Narrow" w:hAnsi="Arial Narrow" w:cs="Arial"/>
                <w:b/>
                <w:bCs/>
              </w:rPr>
              <w:t>&gt;&gt;</w:t>
            </w:r>
          </w:p>
        </w:tc>
      </w:tr>
    </w:tbl>
    <w:p w14:paraId="49BB6CCD"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3649DCB3" w14:textId="57560E54"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Kenya Bureau of Standards is in the process of reviewing the Kenya Standard(s) as detailed in t</w:t>
      </w:r>
      <w:r w:rsidR="00154EE0">
        <w:rPr>
          <w:rFonts w:ascii="Arial Narrow" w:eastAsia="Times New Roman" w:hAnsi="Arial Narrow" w:cs="Arial"/>
          <w:kern w:val="0"/>
          <w:sz w:val="20"/>
          <w:szCs w:val="20"/>
          <w14:ligatures w14:val="none"/>
        </w:rPr>
        <w:t>he</w:t>
      </w:r>
      <w:r w:rsidRPr="004951F9">
        <w:rPr>
          <w:rFonts w:ascii="Arial Narrow" w:eastAsia="Times New Roman" w:hAnsi="Arial Narrow" w:cs="Arial"/>
          <w:kern w:val="0"/>
          <w:sz w:val="20"/>
          <w:szCs w:val="20"/>
          <w14:ligatures w14:val="none"/>
        </w:rPr>
        <w:t xml:space="preserve"> list</w:t>
      </w:r>
      <w:r w:rsidR="00732C51">
        <w:rPr>
          <w:rFonts w:ascii="Arial Narrow" w:eastAsia="Times New Roman" w:hAnsi="Arial Narrow" w:cs="Arial"/>
          <w:kern w:val="0"/>
          <w:sz w:val="20"/>
          <w:szCs w:val="20"/>
          <w14:ligatures w14:val="none"/>
        </w:rPr>
        <w:t xml:space="preserve"> </w:t>
      </w:r>
      <w:r w:rsidRPr="004951F9">
        <w:rPr>
          <w:rFonts w:ascii="Arial Narrow" w:eastAsia="Times New Roman" w:hAnsi="Arial Narrow" w:cs="Arial"/>
          <w:kern w:val="0"/>
          <w:sz w:val="20"/>
          <w:szCs w:val="20"/>
          <w14:ligatures w14:val="none"/>
        </w:rPr>
        <w:t>of Kenya Standard(s) for Systematic Review.</w:t>
      </w:r>
    </w:p>
    <w:p w14:paraId="4AA48BE7"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259804B2"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We are therefore seeking views from potential users in respect of relevance and effectiveness of the standard(s) </w:t>
      </w:r>
      <w:r>
        <w:rPr>
          <w:rFonts w:ascii="Arial Narrow" w:eastAsia="Times New Roman" w:hAnsi="Arial Narrow" w:cs="Arial"/>
          <w:kern w:val="0"/>
          <w:sz w:val="20"/>
          <w:szCs w:val="20"/>
          <w14:ligatures w14:val="none"/>
        </w:rPr>
        <w:t xml:space="preserve">listed below </w:t>
      </w:r>
      <w:r w:rsidRPr="004951F9">
        <w:rPr>
          <w:rFonts w:ascii="Arial Narrow" w:eastAsia="Times New Roman" w:hAnsi="Arial Narrow" w:cs="Arial"/>
          <w:kern w:val="0"/>
          <w:sz w:val="20"/>
          <w:szCs w:val="20"/>
          <w14:ligatures w14:val="none"/>
        </w:rPr>
        <w:t xml:space="preserve">in addressing current market needs, regulatory needs and scientific and technological development.  </w:t>
      </w:r>
    </w:p>
    <w:p w14:paraId="53F8EA18"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0F3974DC"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The Standard(s) are available at the Kenya Bureau of Standards Information Centre.  Please tick (mark) and fill your preference of the listed option.  (If the spaces provided are not enough, please attach a separate sheet of paper).</w:t>
      </w:r>
    </w:p>
    <w:p w14:paraId="2A44E31B"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p>
    <w:p w14:paraId="2FC94BB7" w14:textId="77777777" w:rsidR="001F3F6D" w:rsidRPr="004951F9" w:rsidRDefault="001F3F6D" w:rsidP="001F3F6D">
      <w:pPr>
        <w:autoSpaceDE w:val="0"/>
        <w:autoSpaceDN w:val="0"/>
        <w:adjustRightInd w:val="0"/>
        <w:spacing w:after="0" w:line="240" w:lineRule="auto"/>
        <w:jc w:val="both"/>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Please indicate your choice out of the following </w:t>
      </w:r>
      <w:r>
        <w:rPr>
          <w:rFonts w:ascii="Arial Narrow" w:eastAsia="Times New Roman" w:hAnsi="Arial Narrow" w:cs="Arial"/>
          <w:kern w:val="0"/>
          <w:sz w:val="20"/>
          <w:szCs w:val="20"/>
          <w14:ligatures w14:val="none"/>
        </w:rPr>
        <w:t xml:space="preserve">4 </w:t>
      </w:r>
      <w:r w:rsidRPr="004951F9">
        <w:rPr>
          <w:rFonts w:ascii="Arial Narrow" w:eastAsia="Times New Roman" w:hAnsi="Arial Narrow" w:cs="Arial"/>
          <w:kern w:val="0"/>
          <w:sz w:val="20"/>
          <w:szCs w:val="20"/>
          <w14:ligatures w14:val="none"/>
        </w:rPr>
        <w:t xml:space="preserve">actions which you prefer to be taken on </w:t>
      </w:r>
      <w:r>
        <w:rPr>
          <w:rFonts w:ascii="Arial Narrow" w:eastAsia="Times New Roman" w:hAnsi="Arial Narrow" w:cs="Arial"/>
          <w:kern w:val="0"/>
          <w:sz w:val="20"/>
          <w:szCs w:val="20"/>
          <w14:ligatures w14:val="none"/>
        </w:rPr>
        <w:t>each of these</w:t>
      </w:r>
      <w:r w:rsidRPr="004951F9">
        <w:rPr>
          <w:rFonts w:ascii="Arial Narrow" w:eastAsia="Times New Roman" w:hAnsi="Arial Narrow" w:cs="Arial"/>
          <w:kern w:val="0"/>
          <w:sz w:val="20"/>
          <w:szCs w:val="20"/>
          <w14:ligatures w14:val="none"/>
        </w:rPr>
        <w:t xml:space="preserve"> Kenya Standard</w:t>
      </w:r>
      <w:r>
        <w:rPr>
          <w:rFonts w:ascii="Arial Narrow" w:eastAsia="Times New Roman" w:hAnsi="Arial Narrow" w:cs="Arial"/>
          <w:kern w:val="0"/>
          <w:sz w:val="20"/>
          <w:szCs w:val="20"/>
          <w14:ligatures w14:val="none"/>
        </w:rPr>
        <w:t>s</w:t>
      </w:r>
      <w:r w:rsidRPr="004951F9">
        <w:rPr>
          <w:rFonts w:ascii="Arial Narrow" w:eastAsia="Times New Roman" w:hAnsi="Arial Narrow" w:cs="Arial"/>
          <w:kern w:val="0"/>
          <w:sz w:val="20"/>
          <w:szCs w:val="20"/>
          <w14:ligatures w14:val="none"/>
        </w:rPr>
        <w:t>.</w:t>
      </w:r>
    </w:p>
    <w:p w14:paraId="586A7B34"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    </w:t>
      </w:r>
    </w:p>
    <w:tbl>
      <w:tblPr>
        <w:tblStyle w:val="TableGrid"/>
        <w:tblW w:w="0" w:type="auto"/>
        <w:tblLook w:val="04A0" w:firstRow="1" w:lastRow="0" w:firstColumn="1" w:lastColumn="0" w:noHBand="0" w:noVBand="1"/>
      </w:tblPr>
      <w:tblGrid>
        <w:gridCol w:w="681"/>
        <w:gridCol w:w="3925"/>
        <w:gridCol w:w="1237"/>
        <w:gridCol w:w="900"/>
        <w:gridCol w:w="1164"/>
        <w:gridCol w:w="1091"/>
        <w:gridCol w:w="4946"/>
      </w:tblGrid>
      <w:tr w:rsidR="001F3F6D" w14:paraId="2F5D91D4" w14:textId="4345C16D" w:rsidTr="00722C49">
        <w:trPr>
          <w:trHeight w:val="755"/>
        </w:trPr>
        <w:tc>
          <w:tcPr>
            <w:tcW w:w="681" w:type="dxa"/>
            <w:vMerge w:val="restart"/>
          </w:tcPr>
          <w:p w14:paraId="08055DEC"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r>
              <w:rPr>
                <w:rFonts w:ascii="Arial Narrow" w:eastAsia="Times New Roman" w:hAnsi="Arial Narrow" w:cs="Arial"/>
                <w:kern w:val="0"/>
                <w:sz w:val="20"/>
                <w:szCs w:val="20"/>
                <w14:ligatures w14:val="none"/>
              </w:rPr>
              <w:t>No.</w:t>
            </w:r>
          </w:p>
        </w:tc>
        <w:tc>
          <w:tcPr>
            <w:tcW w:w="3925" w:type="dxa"/>
            <w:vMerge w:val="restart"/>
          </w:tcPr>
          <w:p w14:paraId="5998783F"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Standard Number, </w:t>
            </w:r>
          </w:p>
          <w:p w14:paraId="322A0FA4" w14:textId="77777777" w:rsidR="00722C49"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 xml:space="preserve">Title and </w:t>
            </w:r>
          </w:p>
          <w:p w14:paraId="50F0ED04" w14:textId="4949E02E" w:rsidR="001F3F6D" w:rsidRPr="003C0F70" w:rsidRDefault="001F3F6D" w:rsidP="00802FE2">
            <w:pPr>
              <w:autoSpaceDE w:val="0"/>
              <w:autoSpaceDN w:val="0"/>
              <w:adjustRightInd w:val="0"/>
              <w:rPr>
                <w:rFonts w:ascii="Arial Narrow" w:hAnsi="Arial Narrow"/>
                <w:b/>
                <w:bCs/>
                <w:sz w:val="20"/>
                <w:szCs w:val="20"/>
              </w:rPr>
            </w:pPr>
            <w:r>
              <w:rPr>
                <w:rFonts w:ascii="Arial Narrow" w:hAnsi="Arial Narrow"/>
                <w:b/>
                <w:bCs/>
                <w:sz w:val="20"/>
                <w:szCs w:val="20"/>
              </w:rPr>
              <w:t>Scope</w:t>
            </w:r>
          </w:p>
        </w:tc>
        <w:tc>
          <w:tcPr>
            <w:tcW w:w="4392" w:type="dxa"/>
            <w:gridSpan w:val="4"/>
          </w:tcPr>
          <w:p w14:paraId="1087DD44" w14:textId="3F8C9FA7" w:rsidR="001F3F6D" w:rsidRDefault="001F3F6D" w:rsidP="001F3F6D">
            <w:pPr>
              <w:tabs>
                <w:tab w:val="left" w:pos="2160"/>
              </w:tabs>
              <w:autoSpaceDE w:val="0"/>
              <w:autoSpaceDN w:val="0"/>
              <w:adjustRightInd w:val="0"/>
              <w:jc w:val="center"/>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Proposed Action</w:t>
            </w:r>
            <w:r w:rsidRPr="00E11852">
              <w:rPr>
                <w:rFonts w:ascii="Arial Narrow" w:eastAsia="Times New Roman" w:hAnsi="Arial Narrow" w:cs="Arial"/>
                <w:b/>
                <w:bCs/>
                <w:kern w:val="0"/>
                <w:sz w:val="20"/>
                <w:szCs w:val="20"/>
                <w14:ligatures w14:val="none"/>
              </w:rPr>
              <w:t xml:space="preserve"> </w:t>
            </w:r>
            <w:r>
              <w:rPr>
                <w:rFonts w:ascii="Arial Narrow" w:eastAsia="Times New Roman" w:hAnsi="Arial Narrow" w:cs="Arial"/>
                <w:kern w:val="0"/>
                <w:sz w:val="20"/>
                <w:szCs w:val="20"/>
                <w14:ligatures w14:val="none"/>
              </w:rPr>
              <w:t>(Tick one option as appropriate)</w:t>
            </w:r>
          </w:p>
        </w:tc>
        <w:tc>
          <w:tcPr>
            <w:tcW w:w="4946" w:type="dxa"/>
            <w:vMerge w:val="restart"/>
          </w:tcPr>
          <w:p w14:paraId="661A40AC" w14:textId="6663C69D" w:rsidR="001F3F6D" w:rsidRPr="00E11852"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r>
              <w:rPr>
                <w:rFonts w:ascii="Arial Narrow" w:eastAsia="Times New Roman" w:hAnsi="Arial Narrow" w:cs="Arial"/>
                <w:b/>
                <w:bCs/>
                <w:kern w:val="0"/>
                <w:sz w:val="20"/>
                <w:szCs w:val="20"/>
                <w14:ligatures w14:val="none"/>
              </w:rPr>
              <w:t>Justi</w:t>
            </w:r>
            <w:r w:rsidRPr="001F3F6D">
              <w:rPr>
                <w:rFonts w:ascii="Arial Narrow" w:eastAsia="Times New Roman" w:hAnsi="Arial Narrow" w:cs="Arial"/>
                <w:b/>
                <w:bCs/>
                <w:kern w:val="0"/>
                <w:sz w:val="20"/>
                <w:szCs w:val="20"/>
                <w14:ligatures w14:val="none"/>
              </w:rPr>
              <w:t>f</w:t>
            </w:r>
            <w:r>
              <w:rPr>
                <w:rFonts w:ascii="Arial Narrow" w:eastAsia="Times New Roman" w:hAnsi="Arial Narrow" w:cs="Arial"/>
                <w:b/>
                <w:bCs/>
                <w:kern w:val="0"/>
                <w:sz w:val="20"/>
                <w:szCs w:val="20"/>
                <w14:ligatures w14:val="none"/>
              </w:rPr>
              <w:t>i</w:t>
            </w:r>
            <w:r w:rsidRPr="001F3F6D">
              <w:rPr>
                <w:rFonts w:ascii="Arial Narrow" w:eastAsia="Times New Roman" w:hAnsi="Arial Narrow" w:cs="Arial"/>
                <w:b/>
                <w:bCs/>
                <w:kern w:val="0"/>
                <w:sz w:val="20"/>
                <w:szCs w:val="20"/>
                <w14:ligatures w14:val="none"/>
              </w:rPr>
              <w:t>cation for revision, amendment</w:t>
            </w:r>
            <w:r>
              <w:rPr>
                <w:rFonts w:ascii="Arial Narrow" w:eastAsia="Times New Roman" w:hAnsi="Arial Narrow" w:cs="Arial"/>
                <w:b/>
                <w:bCs/>
                <w:kern w:val="0"/>
                <w:sz w:val="20"/>
                <w:szCs w:val="20"/>
                <w14:ligatures w14:val="none"/>
              </w:rPr>
              <w:t xml:space="preserve">, or </w:t>
            </w:r>
            <w:r w:rsidRPr="001F3F6D">
              <w:rPr>
                <w:rFonts w:ascii="Arial Narrow" w:eastAsia="Times New Roman" w:hAnsi="Arial Narrow" w:cs="Arial"/>
                <w:b/>
                <w:bCs/>
                <w:kern w:val="0"/>
                <w:sz w:val="20"/>
                <w:szCs w:val="20"/>
                <w14:ligatures w14:val="none"/>
              </w:rPr>
              <w:t xml:space="preserve">withdrawal </w:t>
            </w:r>
            <w:r>
              <w:rPr>
                <w:rFonts w:ascii="Arial Narrow" w:eastAsia="Times New Roman" w:hAnsi="Arial Narrow" w:cs="Arial"/>
                <w:b/>
                <w:bCs/>
                <w:kern w:val="0"/>
                <w:sz w:val="20"/>
                <w:szCs w:val="20"/>
                <w14:ligatures w14:val="none"/>
              </w:rPr>
              <w:t>(c</w:t>
            </w:r>
            <w:r w:rsidRPr="001F3F6D">
              <w:rPr>
                <w:rFonts w:ascii="Arial Narrow" w:eastAsia="Times New Roman" w:hAnsi="Arial Narrow" w:cs="Arial"/>
                <w:b/>
                <w:bCs/>
                <w:kern w:val="0"/>
                <w:sz w:val="20"/>
                <w:szCs w:val="20"/>
                <w14:ligatures w14:val="none"/>
              </w:rPr>
              <w:t xml:space="preserve">ite the specific clauses </w:t>
            </w:r>
            <w:r>
              <w:rPr>
                <w:rFonts w:ascii="Arial Narrow" w:eastAsia="Times New Roman" w:hAnsi="Arial Narrow" w:cs="Arial"/>
                <w:b/>
                <w:bCs/>
                <w:kern w:val="0"/>
                <w:sz w:val="20"/>
                <w:szCs w:val="20"/>
                <w14:ligatures w14:val="none"/>
              </w:rPr>
              <w:t>and wording preferred)</w:t>
            </w:r>
          </w:p>
        </w:tc>
      </w:tr>
      <w:tr w:rsidR="001F3F6D" w14:paraId="69B9CE76" w14:textId="77777777" w:rsidTr="00722C49">
        <w:tc>
          <w:tcPr>
            <w:tcW w:w="681" w:type="dxa"/>
            <w:vMerge/>
          </w:tcPr>
          <w:p w14:paraId="58346B87" w14:textId="77777777" w:rsidR="001F3F6D" w:rsidRDefault="001F3F6D" w:rsidP="00802FE2">
            <w:pPr>
              <w:autoSpaceDE w:val="0"/>
              <w:autoSpaceDN w:val="0"/>
              <w:adjustRightInd w:val="0"/>
              <w:rPr>
                <w:rFonts w:ascii="Arial Narrow" w:eastAsia="Times New Roman" w:hAnsi="Arial Narrow" w:cs="Arial"/>
                <w:kern w:val="0"/>
                <w:sz w:val="20"/>
                <w:szCs w:val="20"/>
                <w14:ligatures w14:val="none"/>
              </w:rPr>
            </w:pPr>
          </w:p>
        </w:tc>
        <w:tc>
          <w:tcPr>
            <w:tcW w:w="3925" w:type="dxa"/>
            <w:vMerge/>
          </w:tcPr>
          <w:p w14:paraId="6E0E11C7" w14:textId="77777777" w:rsidR="001F3F6D" w:rsidRDefault="001F3F6D" w:rsidP="00802FE2">
            <w:pPr>
              <w:autoSpaceDE w:val="0"/>
              <w:autoSpaceDN w:val="0"/>
              <w:adjustRightInd w:val="0"/>
              <w:rPr>
                <w:rFonts w:ascii="Arial Narrow" w:hAnsi="Arial Narrow"/>
                <w:b/>
                <w:bCs/>
                <w:sz w:val="20"/>
                <w:szCs w:val="20"/>
              </w:rPr>
            </w:pPr>
          </w:p>
        </w:tc>
        <w:tc>
          <w:tcPr>
            <w:tcW w:w="1237" w:type="dxa"/>
          </w:tcPr>
          <w:p w14:paraId="2CCCE32D" w14:textId="301A12BB"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Confirmation </w:t>
            </w:r>
          </w:p>
        </w:tc>
        <w:tc>
          <w:tcPr>
            <w:tcW w:w="900" w:type="dxa"/>
          </w:tcPr>
          <w:p w14:paraId="4B33EDC5" w14:textId="734D5DEE"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Revision</w:t>
            </w:r>
            <w:r w:rsidRPr="001F3F6D">
              <w:rPr>
                <w:rFonts w:ascii="Arial Narrow" w:eastAsia="Times New Roman" w:hAnsi="Arial Narrow" w:cs="Arial"/>
                <w:kern w:val="0"/>
                <w:sz w:val="20"/>
                <w:szCs w:val="20"/>
                <w14:ligatures w14:val="none"/>
              </w:rPr>
              <w:t xml:space="preserve"> </w:t>
            </w:r>
          </w:p>
        </w:tc>
        <w:tc>
          <w:tcPr>
            <w:tcW w:w="1164" w:type="dxa"/>
          </w:tcPr>
          <w:p w14:paraId="22356FCA" w14:textId="7A197708"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 xml:space="preserve">Amendment </w:t>
            </w:r>
          </w:p>
        </w:tc>
        <w:tc>
          <w:tcPr>
            <w:tcW w:w="1091" w:type="dxa"/>
          </w:tcPr>
          <w:p w14:paraId="770E6E53" w14:textId="3DF86C9C" w:rsidR="001F3F6D" w:rsidRPr="001F3F6D" w:rsidRDefault="001F3F6D" w:rsidP="00802FE2">
            <w:pPr>
              <w:tabs>
                <w:tab w:val="left" w:pos="2160"/>
              </w:tabs>
              <w:autoSpaceDE w:val="0"/>
              <w:autoSpaceDN w:val="0"/>
              <w:adjustRightInd w:val="0"/>
              <w:rPr>
                <w:rFonts w:ascii="Arial Narrow" w:eastAsia="Times New Roman" w:hAnsi="Arial Narrow" w:cs="Arial"/>
                <w:kern w:val="0"/>
                <w:sz w:val="20"/>
                <w:szCs w:val="20"/>
                <w14:ligatures w14:val="none"/>
              </w:rPr>
            </w:pPr>
            <w:r w:rsidRPr="001F3F6D">
              <w:rPr>
                <w:rFonts w:ascii="Arial Narrow" w:eastAsia="Times New Roman" w:hAnsi="Arial Narrow" w:cs="Arial"/>
                <w:b/>
                <w:bCs/>
                <w:kern w:val="0"/>
                <w:sz w:val="20"/>
                <w:szCs w:val="20"/>
                <w14:ligatures w14:val="none"/>
              </w:rPr>
              <w:t>Withdrawal</w:t>
            </w:r>
            <w:r w:rsidRPr="001F3F6D">
              <w:rPr>
                <w:rFonts w:ascii="Arial Narrow" w:eastAsia="Times New Roman" w:hAnsi="Arial Narrow" w:cs="Arial"/>
                <w:kern w:val="0"/>
                <w:sz w:val="20"/>
                <w:szCs w:val="20"/>
                <w14:ligatures w14:val="none"/>
              </w:rPr>
              <w:t xml:space="preserve"> </w:t>
            </w:r>
          </w:p>
        </w:tc>
        <w:tc>
          <w:tcPr>
            <w:tcW w:w="4946" w:type="dxa"/>
            <w:vMerge/>
          </w:tcPr>
          <w:p w14:paraId="7FAB4D1A" w14:textId="77777777" w:rsidR="001F3F6D"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r w:rsidR="001F3F6D" w14:paraId="17A76A5B" w14:textId="182FEAAB" w:rsidTr="00722C49">
        <w:tc>
          <w:tcPr>
            <w:tcW w:w="681" w:type="dxa"/>
          </w:tcPr>
          <w:p w14:paraId="33B0518D" w14:textId="77777777" w:rsidR="001F3F6D" w:rsidRPr="0058072F" w:rsidRDefault="001F3F6D" w:rsidP="00802FE2">
            <w:pPr>
              <w:autoSpaceDE w:val="0"/>
              <w:autoSpaceDN w:val="0"/>
              <w:adjustRightInd w:val="0"/>
              <w:rPr>
                <w:rFonts w:ascii="Arial Narrow" w:eastAsia="Times New Roman" w:hAnsi="Arial Narrow" w:cs="Arial"/>
                <w:kern w:val="0"/>
                <w:sz w:val="20"/>
                <w:szCs w:val="20"/>
                <w14:ligatures w14:val="none"/>
              </w:rPr>
            </w:pPr>
            <w:r w:rsidRPr="0058072F">
              <w:rPr>
                <w:rFonts w:ascii="Arial Narrow" w:eastAsia="Times New Roman" w:hAnsi="Arial Narrow" w:cs="Arial"/>
                <w:kern w:val="0"/>
                <w:sz w:val="20"/>
                <w:szCs w:val="20"/>
                <w14:ligatures w14:val="none"/>
              </w:rPr>
              <w:t>1</w:t>
            </w:r>
          </w:p>
        </w:tc>
        <w:tc>
          <w:tcPr>
            <w:tcW w:w="3925" w:type="dxa"/>
          </w:tcPr>
          <w:p w14:paraId="1CC750D6" w14:textId="4701538A" w:rsidR="00C758A1" w:rsidRPr="00C758A1" w:rsidRDefault="00ED580F" w:rsidP="00C758A1">
            <w:pPr>
              <w:autoSpaceDE w:val="0"/>
              <w:autoSpaceDN w:val="0"/>
              <w:adjustRightInd w:val="0"/>
              <w:rPr>
                <w:rFonts w:ascii="Arial Narrow" w:eastAsia="Times New Roman" w:hAnsi="Arial Narrow" w:cs="Arial"/>
                <w:kern w:val="0"/>
                <w:sz w:val="20"/>
                <w:szCs w:val="20"/>
                <w14:ligatures w14:val="none"/>
              </w:rPr>
            </w:pPr>
            <w:r w:rsidRPr="00ED580F">
              <w:rPr>
                <w:rFonts w:ascii="Arial Narrow" w:eastAsia="Times New Roman" w:hAnsi="Arial Narrow" w:cs="Arial"/>
                <w:kern w:val="0"/>
                <w:sz w:val="20"/>
                <w:szCs w:val="20"/>
                <w14:ligatures w14:val="none"/>
              </w:rPr>
              <w:t>KS 220-7:1981</w:t>
            </w:r>
            <w:r>
              <w:rPr>
                <w:rFonts w:ascii="Arial Narrow" w:eastAsia="Times New Roman" w:hAnsi="Arial Narrow" w:cs="Arial"/>
                <w:kern w:val="0"/>
                <w:sz w:val="20"/>
                <w:szCs w:val="20"/>
                <w14:ligatures w14:val="none"/>
              </w:rPr>
              <w:t xml:space="preserve">, </w:t>
            </w:r>
            <w:r w:rsidRPr="00ED580F">
              <w:rPr>
                <w:rFonts w:ascii="Arial Narrow" w:eastAsia="Times New Roman" w:hAnsi="Arial Narrow" w:cs="Arial"/>
                <w:kern w:val="0"/>
                <w:sz w:val="20"/>
                <w:szCs w:val="20"/>
                <w14:ligatures w14:val="none"/>
              </w:rPr>
              <w:t>Methods for microbiological examination of foods - Part 7: Method of examination for clostridium botulinum and clostridium botulinum toxin</w:t>
            </w:r>
            <w:r w:rsidR="00C758A1" w:rsidRPr="00C758A1">
              <w:rPr>
                <w:rFonts w:ascii="Arial Narrow" w:eastAsia="Times New Roman" w:hAnsi="Arial Narrow" w:cs="Arial"/>
                <w:kern w:val="0"/>
                <w:sz w:val="20"/>
                <w:szCs w:val="20"/>
                <w14:ligatures w14:val="none"/>
              </w:rPr>
              <w:tab/>
            </w:r>
          </w:p>
          <w:p w14:paraId="580A9E49" w14:textId="10F282A1" w:rsidR="001F3F6D" w:rsidRPr="0058072F" w:rsidRDefault="001F3F6D" w:rsidP="00C758A1">
            <w:pPr>
              <w:autoSpaceDE w:val="0"/>
              <w:autoSpaceDN w:val="0"/>
              <w:adjustRightInd w:val="0"/>
              <w:rPr>
                <w:rFonts w:ascii="Arial Narrow" w:eastAsia="Times New Roman" w:hAnsi="Arial Narrow" w:cs="Arial"/>
                <w:kern w:val="0"/>
                <w:sz w:val="20"/>
                <w:szCs w:val="20"/>
                <w14:ligatures w14:val="none"/>
              </w:rPr>
            </w:pPr>
          </w:p>
        </w:tc>
        <w:tc>
          <w:tcPr>
            <w:tcW w:w="1237" w:type="dxa"/>
          </w:tcPr>
          <w:p w14:paraId="1AE67F1E" w14:textId="77777777" w:rsidR="001F3F6D" w:rsidRDefault="001F3F6D" w:rsidP="001F3F6D">
            <w:pPr>
              <w:tabs>
                <w:tab w:val="left" w:pos="2160"/>
              </w:tabs>
              <w:autoSpaceDE w:val="0"/>
              <w:autoSpaceDN w:val="0"/>
              <w:adjustRightInd w:val="0"/>
              <w:rPr>
                <w:rFonts w:ascii="Arial Narrow" w:eastAsia="Times New Roman" w:hAnsi="Arial Narrow" w:cs="Arial"/>
                <w:kern w:val="0"/>
                <w:sz w:val="20"/>
                <w:szCs w:val="20"/>
                <w14:ligatures w14:val="none"/>
              </w:rPr>
            </w:pPr>
          </w:p>
        </w:tc>
        <w:tc>
          <w:tcPr>
            <w:tcW w:w="900" w:type="dxa"/>
          </w:tcPr>
          <w:p w14:paraId="6D0F44D1"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164" w:type="dxa"/>
          </w:tcPr>
          <w:p w14:paraId="5B32DF9A"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1091" w:type="dxa"/>
          </w:tcPr>
          <w:p w14:paraId="02435B36" w14:textId="77777777"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c>
          <w:tcPr>
            <w:tcW w:w="4946" w:type="dxa"/>
          </w:tcPr>
          <w:p w14:paraId="014A4FFB" w14:textId="4740211E" w:rsidR="001F3F6D" w:rsidRPr="00B01719" w:rsidRDefault="001F3F6D" w:rsidP="00802FE2">
            <w:pPr>
              <w:tabs>
                <w:tab w:val="left" w:pos="2160"/>
              </w:tabs>
              <w:autoSpaceDE w:val="0"/>
              <w:autoSpaceDN w:val="0"/>
              <w:adjustRightInd w:val="0"/>
              <w:rPr>
                <w:rFonts w:ascii="Arial Narrow" w:eastAsia="Times New Roman" w:hAnsi="Arial Narrow" w:cs="Arial"/>
                <w:b/>
                <w:bCs/>
                <w:kern w:val="0"/>
                <w:sz w:val="20"/>
                <w:szCs w:val="20"/>
                <w14:ligatures w14:val="none"/>
              </w:rPr>
            </w:pPr>
          </w:p>
        </w:tc>
      </w:tr>
    </w:tbl>
    <w:p w14:paraId="29940CC9" w14:textId="77777777" w:rsidR="00722C49" w:rsidRDefault="00722C49"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9340A89" w14:textId="26E7E6F5"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 xml:space="preserve">Name and (of </w:t>
      </w:r>
      <w:r w:rsidR="00653961" w:rsidRPr="004951F9">
        <w:rPr>
          <w:rFonts w:ascii="Arial Narrow" w:eastAsia="Times New Roman" w:hAnsi="Arial Narrow" w:cs="Arial"/>
          <w:kern w:val="0"/>
          <w:sz w:val="20"/>
          <w:szCs w:val="20"/>
          <w14:ligatures w14:val="none"/>
        </w:rPr>
        <w:t>respondent) …</w:t>
      </w:r>
      <w:r w:rsidRPr="004951F9">
        <w:rPr>
          <w:rFonts w:ascii="Arial Narrow" w:eastAsia="Times New Roman" w:hAnsi="Arial Narrow" w:cs="Arial"/>
          <w:kern w:val="0"/>
          <w:sz w:val="20"/>
          <w:szCs w:val="20"/>
          <w14:ligatures w14:val="none"/>
        </w:rPr>
        <w:t>……………………………………………          Position…………………</w:t>
      </w:r>
    </w:p>
    <w:p w14:paraId="5C851285"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p>
    <w:p w14:paraId="78244FC1" w14:textId="77777777" w:rsidR="001F3F6D" w:rsidRPr="004951F9" w:rsidRDefault="001F3F6D" w:rsidP="001F3F6D">
      <w:pPr>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Signature: …………………………………………………….</w:t>
      </w:r>
    </w:p>
    <w:p w14:paraId="24149E58"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460B59EE"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On behalf of</w:t>
      </w:r>
      <w:r>
        <w:rPr>
          <w:rFonts w:ascii="Arial Narrow" w:eastAsia="Times New Roman" w:hAnsi="Arial Narrow" w:cs="Arial"/>
          <w:kern w:val="0"/>
          <w:sz w:val="20"/>
          <w:szCs w:val="20"/>
          <w14:ligatures w14:val="none"/>
        </w:rPr>
        <w:t>: ……………………………………………………………….        (</w:t>
      </w:r>
      <w:r w:rsidRPr="004951F9">
        <w:rPr>
          <w:rFonts w:ascii="Arial Narrow" w:eastAsia="Times New Roman" w:hAnsi="Arial Narrow" w:cs="Arial"/>
          <w:kern w:val="0"/>
          <w:sz w:val="20"/>
          <w:szCs w:val="20"/>
          <w14:ligatures w14:val="none"/>
        </w:rPr>
        <w:t>Name of organization)</w:t>
      </w:r>
    </w:p>
    <w:p w14:paraId="3C85CFA2"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p>
    <w:p w14:paraId="747B6153" w14:textId="77777777" w:rsidR="001F3F6D" w:rsidRPr="004951F9" w:rsidRDefault="001F3F6D" w:rsidP="001F3F6D">
      <w:pPr>
        <w:tabs>
          <w:tab w:val="right" w:leader="dot" w:pos="9000"/>
        </w:tabs>
        <w:autoSpaceDE w:val="0"/>
        <w:autoSpaceDN w:val="0"/>
        <w:adjustRightInd w:val="0"/>
        <w:spacing w:after="0" w:line="240" w:lineRule="auto"/>
        <w:rPr>
          <w:rFonts w:ascii="Arial Narrow" w:eastAsia="Times New Roman" w:hAnsi="Arial Narrow" w:cs="Arial"/>
          <w:kern w:val="0"/>
          <w:sz w:val="20"/>
          <w:szCs w:val="20"/>
          <w14:ligatures w14:val="none"/>
        </w:rPr>
      </w:pPr>
      <w:r w:rsidRPr="004951F9">
        <w:rPr>
          <w:rFonts w:ascii="Arial Narrow" w:eastAsia="Times New Roman" w:hAnsi="Arial Narrow" w:cs="Arial"/>
          <w:kern w:val="0"/>
          <w:sz w:val="20"/>
          <w:szCs w:val="20"/>
          <w14:ligatures w14:val="none"/>
        </w:rPr>
        <w:t>Date:</w:t>
      </w:r>
      <w:r w:rsidRPr="004951F9">
        <w:rPr>
          <w:rFonts w:ascii="Arial Narrow" w:eastAsia="Times New Roman" w:hAnsi="Arial Narrow" w:cs="Arial"/>
          <w:kern w:val="0"/>
          <w:sz w:val="20"/>
          <w:szCs w:val="20"/>
          <w14:ligatures w14:val="none"/>
        </w:rPr>
        <w:tab/>
      </w:r>
    </w:p>
    <w:p w14:paraId="3C51A770" w14:textId="77777777" w:rsidR="001F3F6D" w:rsidRPr="004951F9" w:rsidRDefault="001F3F6D" w:rsidP="001F3F6D">
      <w:pPr>
        <w:tabs>
          <w:tab w:val="right" w:leader="dot" w:pos="3600"/>
        </w:tabs>
        <w:autoSpaceDE w:val="0"/>
        <w:autoSpaceDN w:val="0"/>
        <w:adjustRightInd w:val="0"/>
        <w:spacing w:after="0" w:line="240" w:lineRule="auto"/>
        <w:rPr>
          <w:rFonts w:ascii="Arial Narrow" w:eastAsia="Times New Roman" w:hAnsi="Arial Narrow" w:cs="Arial"/>
          <w:b/>
          <w:bCs/>
          <w:kern w:val="0"/>
          <w:sz w:val="20"/>
          <w:szCs w:val="20"/>
          <w14:ligatures w14:val="none"/>
        </w:rPr>
      </w:pPr>
    </w:p>
    <w:p w14:paraId="0777DB8D" w14:textId="5819DDF2" w:rsidR="00094F28" w:rsidRDefault="001F3F6D" w:rsidP="00DB6E21">
      <w:pPr>
        <w:tabs>
          <w:tab w:val="right" w:leader="dot" w:pos="3600"/>
        </w:tabs>
        <w:autoSpaceDE w:val="0"/>
        <w:autoSpaceDN w:val="0"/>
        <w:adjustRightInd w:val="0"/>
        <w:spacing w:after="0" w:line="240" w:lineRule="auto"/>
      </w:pPr>
      <w:r w:rsidRPr="004951F9">
        <w:rPr>
          <w:rFonts w:ascii="Arial Narrow" w:eastAsia="Times New Roman" w:hAnsi="Arial Narrow" w:cs="Arial"/>
          <w:b/>
          <w:bCs/>
          <w:kern w:val="0"/>
          <w:sz w:val="20"/>
          <w:szCs w:val="20"/>
          <w14:ligatures w14:val="none"/>
        </w:rPr>
        <w:t xml:space="preserve">NOTE: </w:t>
      </w:r>
      <w:r w:rsidRPr="001F3F6D">
        <w:rPr>
          <w:rFonts w:ascii="Arial Narrow" w:eastAsia="Times New Roman" w:hAnsi="Arial Narrow" w:cs="Arial"/>
          <w:kern w:val="0"/>
          <w:sz w:val="20"/>
          <w:szCs w:val="20"/>
          <w14:ligatures w14:val="none"/>
        </w:rPr>
        <w:t>Absence of any reply or comments shall be deemed to be an acceptance of the proposal for confirmation and shall constitute an approval for confirmation vote.</w:t>
      </w:r>
      <w:r w:rsidRPr="004951F9">
        <w:rPr>
          <w:rFonts w:ascii="Arial Narrow" w:eastAsia="Times New Roman" w:hAnsi="Arial Narrow" w:cs="Arial"/>
          <w:bCs/>
          <w:kern w:val="0"/>
          <w:sz w:val="20"/>
          <w:szCs w:val="20"/>
          <w14:ligatures w14:val="none"/>
        </w:rPr>
        <w:t xml:space="preserve"> </w:t>
      </w:r>
    </w:p>
    <w:sectPr w:rsidR="00094F28" w:rsidSect="001F3F6D">
      <w:footerReference w:type="default" r:id="rId9"/>
      <w:footerReference w:type="first" r:id="rId10"/>
      <w:pgSz w:w="16834" w:h="11909" w:orient="landscape"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F0179" w14:textId="77777777" w:rsidR="00903A63" w:rsidRDefault="00903A63">
      <w:pPr>
        <w:spacing w:after="0" w:line="240" w:lineRule="auto"/>
      </w:pPr>
      <w:r>
        <w:separator/>
      </w:r>
    </w:p>
  </w:endnote>
  <w:endnote w:type="continuationSeparator" w:id="0">
    <w:p w14:paraId="433FFF88" w14:textId="77777777" w:rsidR="00903A63" w:rsidRDefault="00903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A8A1"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3</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3</w:t>
    </w:r>
    <w:r w:rsidRPr="00FF25C7">
      <w:rPr>
        <w:rStyle w:val="PageNumber"/>
      </w:rPr>
      <w:fldChar w:fldCharType="end"/>
    </w:r>
  </w:p>
  <w:p w14:paraId="4A42E88D" w14:textId="77777777" w:rsidR="001F3F6D" w:rsidRPr="008F5151" w:rsidRDefault="001F3F6D" w:rsidP="008F5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1A70" w14:textId="77777777" w:rsidR="001F3F6D" w:rsidRDefault="001F3F6D" w:rsidP="00164A04">
    <w:pPr>
      <w:pStyle w:val="Footer"/>
      <w:jc w:val="right"/>
    </w:pPr>
    <w:r w:rsidRPr="00FF25C7">
      <w:rPr>
        <w:rFonts w:ascii="Arial" w:hAnsi="Arial" w:cs="Arial"/>
      </w:rPr>
      <w:t xml:space="preserve">Page </w:t>
    </w:r>
    <w:r w:rsidRPr="00FF25C7">
      <w:rPr>
        <w:rStyle w:val="PageNumber"/>
        <w:b/>
      </w:rPr>
      <w:fldChar w:fldCharType="begin"/>
    </w:r>
    <w:r w:rsidRPr="00FF25C7">
      <w:rPr>
        <w:rStyle w:val="PageNumber"/>
        <w:b/>
      </w:rPr>
      <w:instrText xml:space="preserve"> PAGE </w:instrText>
    </w:r>
    <w:r w:rsidRPr="00FF25C7">
      <w:rPr>
        <w:rStyle w:val="PageNumber"/>
        <w:b/>
      </w:rPr>
      <w:fldChar w:fldCharType="separate"/>
    </w:r>
    <w:r>
      <w:rPr>
        <w:rStyle w:val="PageNumber"/>
        <w:b/>
        <w:noProof/>
      </w:rPr>
      <w:t>1</w:t>
    </w:r>
    <w:r w:rsidRPr="00FF25C7">
      <w:rPr>
        <w:rStyle w:val="PageNumber"/>
        <w:b/>
      </w:rPr>
      <w:fldChar w:fldCharType="end"/>
    </w:r>
    <w:r w:rsidRPr="00FF25C7">
      <w:rPr>
        <w:rStyle w:val="PageNumber"/>
      </w:rPr>
      <w:t xml:space="preserve"> of </w:t>
    </w:r>
    <w:r w:rsidRPr="00FF25C7">
      <w:rPr>
        <w:rStyle w:val="PageNumber"/>
      </w:rPr>
      <w:fldChar w:fldCharType="begin"/>
    </w:r>
    <w:r w:rsidRPr="00FF25C7">
      <w:rPr>
        <w:rStyle w:val="PageNumber"/>
      </w:rPr>
      <w:instrText xml:space="preserve"> NUMPAGES  </w:instrText>
    </w:r>
    <w:r w:rsidRPr="00FF25C7">
      <w:rPr>
        <w:rStyle w:val="PageNumber"/>
      </w:rPr>
      <w:fldChar w:fldCharType="separate"/>
    </w:r>
    <w:r>
      <w:rPr>
        <w:rStyle w:val="PageNumber"/>
        <w:noProof/>
      </w:rPr>
      <w:t>1</w:t>
    </w:r>
    <w:r w:rsidRPr="00FF25C7">
      <w:rPr>
        <w:rStyle w:val="PageNumber"/>
      </w:rPr>
      <w:fldChar w:fldCharType="end"/>
    </w:r>
  </w:p>
  <w:p w14:paraId="0FFE217E" w14:textId="77777777" w:rsidR="001F3F6D" w:rsidRPr="008F5151" w:rsidRDefault="001F3F6D" w:rsidP="008F5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C7122" w14:textId="77777777" w:rsidR="00903A63" w:rsidRDefault="00903A63">
      <w:pPr>
        <w:spacing w:after="0" w:line="240" w:lineRule="auto"/>
      </w:pPr>
      <w:r>
        <w:separator/>
      </w:r>
    </w:p>
  </w:footnote>
  <w:footnote w:type="continuationSeparator" w:id="0">
    <w:p w14:paraId="5DBBD9EC" w14:textId="77777777" w:rsidR="00903A63" w:rsidRDefault="00903A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6D"/>
    <w:rsid w:val="00094F28"/>
    <w:rsid w:val="000C3B92"/>
    <w:rsid w:val="00154EE0"/>
    <w:rsid w:val="00174180"/>
    <w:rsid w:val="001F3F6D"/>
    <w:rsid w:val="00221E35"/>
    <w:rsid w:val="00292C65"/>
    <w:rsid w:val="002C48B4"/>
    <w:rsid w:val="00330087"/>
    <w:rsid w:val="004B5FD9"/>
    <w:rsid w:val="0058072F"/>
    <w:rsid w:val="00614600"/>
    <w:rsid w:val="00650651"/>
    <w:rsid w:val="00653961"/>
    <w:rsid w:val="00681260"/>
    <w:rsid w:val="00722C49"/>
    <w:rsid w:val="00732C51"/>
    <w:rsid w:val="007424B9"/>
    <w:rsid w:val="007D331E"/>
    <w:rsid w:val="00903A63"/>
    <w:rsid w:val="00A35EE2"/>
    <w:rsid w:val="00C758A1"/>
    <w:rsid w:val="00D70901"/>
    <w:rsid w:val="00D85BC9"/>
    <w:rsid w:val="00DB6E21"/>
    <w:rsid w:val="00E22692"/>
    <w:rsid w:val="00E37F73"/>
    <w:rsid w:val="00ED580F"/>
    <w:rsid w:val="190059EB"/>
    <w:rsid w:val="2AF3631D"/>
    <w:rsid w:val="30401E99"/>
    <w:rsid w:val="418AA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54213"/>
  <w15:chartTrackingRefBased/>
  <w15:docId w15:val="{B68767B7-0743-4FA2-91EF-8C346FAA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3F6D"/>
  </w:style>
  <w:style w:type="paragraph" w:styleId="Heading1">
    <w:name w:val="heading 1"/>
    <w:basedOn w:val="Normal"/>
    <w:next w:val="Normal"/>
    <w:link w:val="Heading1Char"/>
    <w:uiPriority w:val="9"/>
    <w:qFormat/>
    <w:rsid w:val="001F3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F6D"/>
    <w:rPr>
      <w:rFonts w:eastAsiaTheme="majorEastAsia" w:cstheme="majorBidi"/>
      <w:color w:val="272727" w:themeColor="text1" w:themeTint="D8"/>
    </w:rPr>
  </w:style>
  <w:style w:type="paragraph" w:styleId="Title">
    <w:name w:val="Title"/>
    <w:basedOn w:val="Normal"/>
    <w:next w:val="Normal"/>
    <w:link w:val="TitleChar"/>
    <w:uiPriority w:val="10"/>
    <w:qFormat/>
    <w:rsid w:val="001F3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F6D"/>
    <w:pPr>
      <w:spacing w:before="160"/>
      <w:jc w:val="center"/>
    </w:pPr>
    <w:rPr>
      <w:i/>
      <w:iCs/>
      <w:color w:val="404040" w:themeColor="text1" w:themeTint="BF"/>
    </w:rPr>
  </w:style>
  <w:style w:type="character" w:customStyle="1" w:styleId="QuoteChar">
    <w:name w:val="Quote Char"/>
    <w:basedOn w:val="DefaultParagraphFont"/>
    <w:link w:val="Quote"/>
    <w:uiPriority w:val="29"/>
    <w:rsid w:val="001F3F6D"/>
    <w:rPr>
      <w:i/>
      <w:iCs/>
      <w:color w:val="404040" w:themeColor="text1" w:themeTint="BF"/>
    </w:rPr>
  </w:style>
  <w:style w:type="paragraph" w:styleId="ListParagraph">
    <w:name w:val="List Paragraph"/>
    <w:basedOn w:val="Normal"/>
    <w:uiPriority w:val="34"/>
    <w:qFormat/>
    <w:rsid w:val="001F3F6D"/>
    <w:pPr>
      <w:ind w:left="720"/>
      <w:contextualSpacing/>
    </w:pPr>
  </w:style>
  <w:style w:type="character" w:styleId="IntenseEmphasis">
    <w:name w:val="Intense Emphasis"/>
    <w:basedOn w:val="DefaultParagraphFont"/>
    <w:uiPriority w:val="21"/>
    <w:qFormat/>
    <w:rsid w:val="001F3F6D"/>
    <w:rPr>
      <w:i/>
      <w:iCs/>
      <w:color w:val="0F4761" w:themeColor="accent1" w:themeShade="BF"/>
    </w:rPr>
  </w:style>
  <w:style w:type="paragraph" w:styleId="IntenseQuote">
    <w:name w:val="Intense Quote"/>
    <w:basedOn w:val="Normal"/>
    <w:next w:val="Normal"/>
    <w:link w:val="IntenseQuoteChar"/>
    <w:uiPriority w:val="30"/>
    <w:qFormat/>
    <w:rsid w:val="001F3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F6D"/>
    <w:rPr>
      <w:i/>
      <w:iCs/>
      <w:color w:val="0F4761" w:themeColor="accent1" w:themeShade="BF"/>
    </w:rPr>
  </w:style>
  <w:style w:type="character" w:styleId="IntenseReference">
    <w:name w:val="Intense Reference"/>
    <w:basedOn w:val="DefaultParagraphFont"/>
    <w:uiPriority w:val="32"/>
    <w:qFormat/>
    <w:rsid w:val="001F3F6D"/>
    <w:rPr>
      <w:b/>
      <w:bCs/>
      <w:smallCaps/>
      <w:color w:val="0F4761" w:themeColor="accent1" w:themeShade="BF"/>
      <w:spacing w:val="5"/>
    </w:rPr>
  </w:style>
  <w:style w:type="paragraph" w:styleId="Header">
    <w:name w:val="header"/>
    <w:basedOn w:val="Normal"/>
    <w:link w:val="HeaderChar"/>
    <w:uiPriority w:val="99"/>
    <w:semiHidden/>
    <w:unhideWhenUsed/>
    <w:rsid w:val="001F3F6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3F6D"/>
  </w:style>
  <w:style w:type="paragraph" w:styleId="Footer">
    <w:name w:val="footer"/>
    <w:basedOn w:val="Normal"/>
    <w:link w:val="FooterChar"/>
    <w:uiPriority w:val="99"/>
    <w:semiHidden/>
    <w:unhideWhenUsed/>
    <w:rsid w:val="001F3F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F6D"/>
  </w:style>
  <w:style w:type="character" w:styleId="PageNumber">
    <w:name w:val="page number"/>
    <w:basedOn w:val="DefaultParagraphFont"/>
    <w:rsid w:val="001F3F6D"/>
  </w:style>
  <w:style w:type="table" w:styleId="TableGrid">
    <w:name w:val="Table Grid"/>
    <w:basedOn w:val="TableNormal"/>
    <w:uiPriority w:val="39"/>
    <w:rsid w:val="001F3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0D3472C78D1346810579790CFA9881" ma:contentTypeVersion="3" ma:contentTypeDescription="Create a new document." ma:contentTypeScope="" ma:versionID="cc2f3b0930098e92cef4d0e433f952c6">
  <xsd:schema xmlns:xsd="http://www.w3.org/2001/XMLSchema" xmlns:xs="http://www.w3.org/2001/XMLSchema" xmlns:p="http://schemas.microsoft.com/office/2006/metadata/properties" xmlns:ns2="0842a794-44dd-4abd-88b8-e1f27f0062b1" targetNamespace="http://schemas.microsoft.com/office/2006/metadata/properties" ma:root="true" ma:fieldsID="15975c40baa43df588cb2b76a7870762" ns2:_="">
    <xsd:import namespace="0842a794-44dd-4abd-88b8-e1f27f0062b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2a794-44dd-4abd-88b8-e1f27f0062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BA4731-2002-4C95-9DFE-A6739EA5C6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A6ADB2-CE67-4EC1-A48B-D0E598599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2a794-44dd-4abd-88b8-e1f27f006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E79B9D-9998-409E-ACAD-83E032571007}">
  <ds:schemaRefs>
    <ds:schemaRef ds:uri="http://schemas.microsoft.com/sharepoint/v3/contenttype/forms"/>
  </ds:schemaRefs>
</ds:datastoreItem>
</file>

<file path=docMetadata/LabelInfo.xml><?xml version="1.0" encoding="utf-8"?>
<clbl:labelList xmlns:clbl="http://schemas.microsoft.com/office/2020/mipLabelMetadata">
  <clbl:label id="{af107ec1-6b77-4abe-9acc-e4d1f94394a2}" enabled="0" method="" siteId="{af107ec1-6b77-4abe-9acc-e4d1f94394a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1547</Characters>
  <Application>Microsoft Office Word</Application>
  <DocSecurity>0</DocSecurity>
  <Lines>61</Lines>
  <Paragraphs>40</Paragraphs>
  <ScaleCrop>false</ScaleCrop>
  <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Okeyo</dc:creator>
  <cp:keywords/>
  <dc:description/>
  <cp:lastModifiedBy>Naomi Mariach</cp:lastModifiedBy>
  <cp:revision>3</cp:revision>
  <dcterms:created xsi:type="dcterms:W3CDTF">2026-10-15T11:35:00Z</dcterms:created>
  <dcterms:modified xsi:type="dcterms:W3CDTF">2026-10-15T11:36:00Z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0x010100990D3472C78D1346810579790CFA9881</vt:lpwstr>
  </property>
</Properties>
</file>